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6D5AC" w14:textId="77777777" w:rsidR="00ED2177" w:rsidRDefault="00000000" w:rsidP="006F6398">
      <w:pPr>
        <w:pStyle w:val="2"/>
        <w:rPr>
          <w:rFonts w:cs="宋体"/>
          <w:sz w:val="25"/>
          <w:szCs w:val="25"/>
          <w:lang w:bidi="ar"/>
        </w:rPr>
      </w:pPr>
      <w:r>
        <w:rPr>
          <w:shd w:val="clear" w:color="auto" w:fill="FFFFFF"/>
        </w:rPr>
        <w:t>助产专业深度解读</w:t>
      </w:r>
    </w:p>
    <w:p w14:paraId="5E001FE5" w14:textId="77777777" w:rsidR="00ED2177" w:rsidRDefault="00000000" w:rsidP="00265CF7">
      <w:pP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一、培养目标</w:t>
      </w:r>
    </w:p>
    <w:p w14:paraId="45D46A0F" w14:textId="7F5F0B7B" w:rsidR="00ED2177" w:rsidRDefault="00C649EB" w:rsidP="006F6398">
      <w:pPr>
        <w:ind w:firstLineChars="200" w:firstLine="420"/>
        <w:rPr>
          <w:rFonts w:ascii="楷体_GB2312" w:eastAsia="楷体_GB2312" w:hAnsi="楷体_GB2312" w:cs="楷体_GB2312" w:hint="eastAsia"/>
          <w:lang w:bidi="ar"/>
        </w:rPr>
      </w:pPr>
      <w:r w:rsidRPr="00C649EB">
        <w:rPr>
          <w:rFonts w:hint="eastAsia"/>
        </w:rPr>
        <w:t>本专业培养能够</w:t>
      </w:r>
      <w:proofErr w:type="gramStart"/>
      <w:r w:rsidRPr="00C649EB">
        <w:rPr>
          <w:rFonts w:hint="eastAsia"/>
        </w:rPr>
        <w:t>践行</w:t>
      </w:r>
      <w:proofErr w:type="gramEnd"/>
      <w:r w:rsidRPr="00C649EB">
        <w:rPr>
          <w:rFonts w:hint="eastAsia"/>
        </w:rPr>
        <w:t>社会主义核心价值观，传承技能文明，德智体美劳全面发展，具有一定的科学文化水平，良好的人文素养、科学素养、数字素养、职业道德、创新意识，</w:t>
      </w:r>
      <w:proofErr w:type="gramStart"/>
      <w:r w:rsidRPr="00C649EB">
        <w:rPr>
          <w:rFonts w:hint="eastAsia"/>
        </w:rPr>
        <w:t>敬佑生命</w:t>
      </w:r>
      <w:proofErr w:type="gramEnd"/>
      <w:r w:rsidRPr="00C649EB">
        <w:rPr>
          <w:rFonts w:hint="eastAsia"/>
        </w:rPr>
        <w:t>、救死扶伤、甘于奉献、大爱无疆的职业精神，较强的就业创业能力和可持续发展的能力，掌握本专业知识和技术技能，具备职业综合素质和行动能力，面向医疗卫生行业的助产士、护士等职业，能够从事</w:t>
      </w:r>
      <w:proofErr w:type="gramStart"/>
      <w:r w:rsidRPr="00C649EB">
        <w:rPr>
          <w:rFonts w:hint="eastAsia"/>
        </w:rPr>
        <w:t>助产和</w:t>
      </w:r>
      <w:proofErr w:type="gramEnd"/>
      <w:r w:rsidRPr="00C649EB">
        <w:rPr>
          <w:rFonts w:hint="eastAsia"/>
        </w:rPr>
        <w:t>临床护理工作的高技能人才。</w:t>
      </w:r>
    </w:p>
    <w:p w14:paraId="00F5A170" w14:textId="77777777" w:rsidR="00ED2177" w:rsidRDefault="00000000" w:rsidP="00265CF7">
      <w:pP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二、师资力量</w:t>
      </w:r>
    </w:p>
    <w:p w14:paraId="6A3EECF3" w14:textId="00CC394E" w:rsidR="00ED2177" w:rsidRDefault="00000000" w:rsidP="006F6398">
      <w:pPr>
        <w:ind w:firstLineChars="200" w:firstLine="420"/>
        <w:rPr>
          <w:rFonts w:hint="eastAsia"/>
        </w:rPr>
      </w:pPr>
      <w:r>
        <w:rPr>
          <w:rFonts w:hint="eastAsia"/>
        </w:rPr>
        <w:t>现有专兼职教师</w:t>
      </w:r>
      <w:r>
        <w:rPr>
          <w:rFonts w:hint="eastAsia"/>
        </w:rPr>
        <w:t>36</w:t>
      </w:r>
      <w:r>
        <w:rPr>
          <w:rFonts w:hint="eastAsia"/>
        </w:rPr>
        <w:t>人，其中教授</w:t>
      </w:r>
      <w:r>
        <w:rPr>
          <w:rFonts w:hint="eastAsia"/>
        </w:rPr>
        <w:t>4</w:t>
      </w:r>
      <w:r>
        <w:rPr>
          <w:rFonts w:hint="eastAsia"/>
        </w:rPr>
        <w:t>人、副教授</w:t>
      </w:r>
      <w:r>
        <w:rPr>
          <w:rFonts w:hint="eastAsia"/>
        </w:rPr>
        <w:t>12</w:t>
      </w:r>
      <w:r>
        <w:rPr>
          <w:rFonts w:hint="eastAsia"/>
        </w:rPr>
        <w:t>人，讲师</w:t>
      </w:r>
      <w:r>
        <w:rPr>
          <w:rFonts w:hint="eastAsia"/>
        </w:rPr>
        <w:t>10</w:t>
      </w:r>
      <w:r>
        <w:rPr>
          <w:rFonts w:hint="eastAsia"/>
        </w:rPr>
        <w:t>人，拥有博士学位者</w:t>
      </w:r>
      <w:r>
        <w:rPr>
          <w:rFonts w:hint="eastAsia"/>
        </w:rPr>
        <w:t>3</w:t>
      </w:r>
      <w:r>
        <w:rPr>
          <w:rFonts w:hint="eastAsia"/>
        </w:rPr>
        <w:t>人。承担省市级科研及教学改革项目</w:t>
      </w:r>
      <w:r>
        <w:rPr>
          <w:rFonts w:hint="eastAsia"/>
        </w:rPr>
        <w:t>10</w:t>
      </w:r>
      <w:r>
        <w:rPr>
          <w:rFonts w:hint="eastAsia"/>
        </w:rPr>
        <w:t>余项，获成果奖和科技进步奖若干，获发明专利</w:t>
      </w:r>
      <w:r w:rsidR="00A34251">
        <w:rPr>
          <w:rFonts w:hint="eastAsia"/>
        </w:rPr>
        <w:t>6</w:t>
      </w:r>
      <w:r>
        <w:rPr>
          <w:rFonts w:hint="eastAsia"/>
        </w:rPr>
        <w:t>项，参编国家级规划教材</w:t>
      </w:r>
      <w:r>
        <w:rPr>
          <w:rFonts w:hint="eastAsia"/>
        </w:rPr>
        <w:t>50</w:t>
      </w:r>
      <w:r>
        <w:rPr>
          <w:rFonts w:hint="eastAsia"/>
        </w:rPr>
        <w:t>余部，发表教学及科研论文</w:t>
      </w:r>
      <w:r>
        <w:rPr>
          <w:rFonts w:hint="eastAsia"/>
        </w:rPr>
        <w:t>60</w:t>
      </w:r>
      <w:r>
        <w:rPr>
          <w:rFonts w:hint="eastAsia"/>
        </w:rPr>
        <w:t>余篇，形成了一支师资力量雄厚、结构合理、专兼结合、富有活力的双师型教学团队。侯玉华教授被山东省教育厅评为“山东省高等职业院校教学名师”，荣获“济南市三八红旗手”等众多荣誉称号。该专业教师积极参加各类教育教学大赛，多人次荣获“市级优秀教师”、“五一劳动奖章”、省级“青年技能名师”等荣誉称号。</w:t>
      </w:r>
    </w:p>
    <w:p w14:paraId="0B150704" w14:textId="73AFF514" w:rsidR="00ED2177" w:rsidRDefault="00000000" w:rsidP="00265CF7">
      <w:r>
        <w:rPr>
          <w:rFonts w:hint="eastAsia"/>
        </w:rPr>
        <w:t xml:space="preserve">  </w:t>
      </w:r>
      <w:r w:rsidR="00265CF7">
        <w:rPr>
          <w:rFonts w:hint="eastAsia"/>
        </w:rPr>
        <w:t xml:space="preserve">   </w:t>
      </w:r>
      <w:r>
        <w:rPr>
          <w:rFonts w:hint="eastAsia"/>
        </w:rPr>
        <w:t xml:space="preserve"> </w:t>
      </w:r>
      <w:r>
        <w:rPr>
          <w:rStyle w:val="a5"/>
          <w:rFonts w:ascii="楷体_GB2312" w:eastAsia="楷体_GB2312" w:hAnsi="楷体_GB2312" w:cs="楷体_GB2312" w:hint="eastAsia"/>
          <w:bCs/>
          <w:noProof/>
          <w:spacing w:val="8"/>
          <w:kern w:val="0"/>
          <w:sz w:val="24"/>
          <w:shd w:val="clear" w:color="auto" w:fill="FFFFFF"/>
          <w:lang w:bidi="ar"/>
        </w:rPr>
        <w:drawing>
          <wp:inline distT="0" distB="0" distL="114300" distR="114300" wp14:anchorId="3EEAC827" wp14:editId="500D4986">
            <wp:extent cx="1610995" cy="2312035"/>
            <wp:effectExtent l="0" t="0" r="12065" b="8255"/>
            <wp:docPr id="5" name="图片 5" descr="167987793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9877930818"/>
                    <pic:cNvPicPr>
                      <a:picLocks noChangeAspect="1"/>
                    </pic:cNvPicPr>
                  </pic:nvPicPr>
                  <pic:blipFill>
                    <a:blip r:embed="rId5"/>
                    <a:srcRect l="2685" r="4475" b="20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099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 xml:space="preserve"> </w:t>
      </w:r>
      <w:r w:rsidR="0074186B"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 xml:space="preserve">  </w:t>
      </w:r>
      <w:r>
        <w:rPr>
          <w:noProof/>
        </w:rPr>
        <w:drawing>
          <wp:inline distT="0" distB="0" distL="114300" distR="114300" wp14:anchorId="28CA6CDA" wp14:editId="78BEB27F">
            <wp:extent cx="1671320" cy="2263140"/>
            <wp:effectExtent l="0" t="0" r="381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13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</w:p>
    <w:p w14:paraId="7C9292FA" w14:textId="719298AA" w:rsidR="00A34251" w:rsidRDefault="00000000" w:rsidP="00265CF7">
      <w:r>
        <w:rPr>
          <w:rFonts w:hint="eastAsia"/>
        </w:rPr>
        <w:t xml:space="preserve">   </w:t>
      </w:r>
      <w:r w:rsidR="0074186B">
        <w:rPr>
          <w:rFonts w:hint="eastAsia"/>
        </w:rPr>
        <w:t xml:space="preserve">  </w:t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6D2A108" wp14:editId="31D04C51">
            <wp:extent cx="2285555" cy="1568562"/>
            <wp:effectExtent l="0" t="0" r="63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1293" cy="1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3F4C4171" wp14:editId="6B775075">
            <wp:extent cx="2395220" cy="1734820"/>
            <wp:effectExtent l="0" t="0" r="5080" b="177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14:paraId="40BAD023" w14:textId="7A2F9E90" w:rsidR="00ED2177" w:rsidRDefault="00A34251" w:rsidP="006F6398">
      <w:pPr>
        <w:ind w:firstLineChars="500" w:firstLine="1050"/>
        <w:rPr>
          <w:rFonts w:hint="eastAsia"/>
          <w:noProof/>
        </w:rPr>
      </w:pPr>
      <w:r w:rsidRPr="00A34251">
        <w:rPr>
          <w:noProof/>
        </w:rPr>
        <w:lastRenderedPageBreak/>
        <w:drawing>
          <wp:inline distT="0" distB="0" distL="0" distR="0" wp14:anchorId="560FD3D8" wp14:editId="4BD9327C">
            <wp:extent cx="2050661" cy="2896289"/>
            <wp:effectExtent l="0" t="0" r="6985" b="0"/>
            <wp:docPr id="879928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87" cy="290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86B">
        <w:rPr>
          <w:rFonts w:hint="eastAsia"/>
          <w:noProof/>
        </w:rPr>
        <w:t xml:space="preserve">  </w:t>
      </w:r>
      <w:r w:rsidR="00E26368">
        <w:rPr>
          <w:noProof/>
        </w:rPr>
        <w:drawing>
          <wp:inline distT="0" distB="0" distL="0" distR="0" wp14:anchorId="1A66DE8A" wp14:editId="4E26E8F4">
            <wp:extent cx="2333140" cy="1701504"/>
            <wp:effectExtent l="0" t="0" r="0" b="0"/>
            <wp:docPr id="765048782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48782" name="图片 1" descr="文本, 信件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0917" cy="172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A495" w14:textId="00731BED" w:rsidR="00ED2177" w:rsidRDefault="00000000" w:rsidP="00265CF7">
      <w:pPr>
        <w:rPr>
          <w:rFonts w:ascii="楷体" w:eastAsia="楷体" w:hAnsi="楷体" w:cs="宋体" w:hint="eastAsia"/>
        </w:rPr>
      </w:pPr>
      <w:bookmarkStart w:id="0" w:name="_Toc35344994"/>
      <w: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三、专业特色</w:t>
      </w:r>
      <w:bookmarkEnd w:id="0"/>
    </w:p>
    <w:p w14:paraId="5CAECE29" w14:textId="27158A9B" w:rsidR="00ED2177" w:rsidRDefault="00A34251" w:rsidP="00265CF7">
      <w:pPr>
        <w:rPr>
          <w:rFonts w:hint="eastAsia"/>
        </w:rPr>
      </w:pPr>
      <w:r>
        <w:rPr>
          <w:rFonts w:hint="eastAsia"/>
        </w:rPr>
        <w:t xml:space="preserve">    </w:t>
      </w:r>
      <w:r w:rsidR="00000000">
        <w:rPr>
          <w:rFonts w:hint="eastAsia"/>
        </w:rPr>
        <w:t>1953</w:t>
      </w:r>
      <w:r w:rsidR="00000000">
        <w:rPr>
          <w:rFonts w:hint="eastAsia"/>
        </w:rPr>
        <w:t>年成立山东省济南卫生学校以来，助产专业一直是骨干和长线专业。</w:t>
      </w:r>
      <w:r w:rsidR="00000000">
        <w:rPr>
          <w:rFonts w:hint="eastAsia"/>
        </w:rPr>
        <w:t>2017</w:t>
      </w:r>
      <w:r w:rsidR="00000000">
        <w:rPr>
          <w:rFonts w:hint="eastAsia"/>
        </w:rPr>
        <w:t>年助产专业被评为“山东省高等职业院校第二批品牌专业群建设项目”，助产专业</w:t>
      </w:r>
      <w:proofErr w:type="gramStart"/>
      <w:r w:rsidR="00000000">
        <w:rPr>
          <w:rFonts w:hint="eastAsia"/>
        </w:rPr>
        <w:t>所属系部护理</w:t>
      </w:r>
      <w:proofErr w:type="gramEnd"/>
      <w:r w:rsidR="00000000">
        <w:rPr>
          <w:rFonts w:hint="eastAsia"/>
        </w:rPr>
        <w:t>系教学团队获“山东省高等职业院校省级教学团队”、“山东省教育系统先进集体”，护理系党支部被评为“全国党建工作样板支部”培育创建单位。护理</w:t>
      </w:r>
      <w:proofErr w:type="gramStart"/>
      <w:r w:rsidR="00000000">
        <w:rPr>
          <w:rFonts w:hint="eastAsia"/>
        </w:rPr>
        <w:t>康养专业群获</w:t>
      </w:r>
      <w:proofErr w:type="gramEnd"/>
      <w:r w:rsidR="00000000">
        <w:rPr>
          <w:rFonts w:hint="eastAsia"/>
        </w:rPr>
        <w:t>省教育厅高水平专业群建设</w:t>
      </w:r>
      <w:proofErr w:type="gramStart"/>
      <w:r w:rsidR="00000000">
        <w:rPr>
          <w:rFonts w:hint="eastAsia"/>
        </w:rPr>
        <w:t>三</w:t>
      </w:r>
      <w:proofErr w:type="gramEnd"/>
      <w:r w:rsidR="00000000">
        <w:rPr>
          <w:rFonts w:hint="eastAsia"/>
        </w:rPr>
        <w:t>年度</w:t>
      </w:r>
      <w:r w:rsidR="00000000">
        <w:rPr>
          <w:rFonts w:hint="eastAsia"/>
        </w:rPr>
        <w:t>3000</w:t>
      </w:r>
      <w:r w:rsidR="00000000">
        <w:rPr>
          <w:rFonts w:hint="eastAsia"/>
        </w:rPr>
        <w:t>万元资金支持。</w:t>
      </w:r>
    </w:p>
    <w:p w14:paraId="49217612" w14:textId="77777777" w:rsidR="00ED2177" w:rsidRDefault="00000000" w:rsidP="00265CF7">
      <w:pP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四、课程设置及考取证书情况</w:t>
      </w:r>
    </w:p>
    <w:p w14:paraId="23BB6E6D" w14:textId="59F308C8" w:rsidR="00ED2177" w:rsidRPr="0074186B" w:rsidRDefault="00000000" w:rsidP="00265CF7">
      <w:pPr>
        <w:rPr>
          <w:rFonts w:hint="eastAsia"/>
        </w:rPr>
      </w:pPr>
      <w:r w:rsidRPr="0074186B">
        <w:rPr>
          <w:rFonts w:hint="eastAsia"/>
        </w:rPr>
        <w:t>1</w:t>
      </w:r>
      <w:r w:rsidRPr="0074186B">
        <w:t>.</w:t>
      </w:r>
      <w:r w:rsidRPr="0074186B">
        <w:rPr>
          <w:rFonts w:hint="eastAsia"/>
        </w:rPr>
        <w:t>课程设置：根据专业培养目标和学院实际情况，开设有健康评估、基础护理学、产科学及护理、</w:t>
      </w:r>
      <w:r w:rsidR="0074186B">
        <w:rPr>
          <w:rFonts w:hint="eastAsia"/>
        </w:rPr>
        <w:t>内科护理学、外科护理学、</w:t>
      </w:r>
      <w:r w:rsidRPr="0074186B">
        <w:rPr>
          <w:rFonts w:hint="eastAsia"/>
        </w:rPr>
        <w:t>妇科护理</w:t>
      </w:r>
      <w:r w:rsidR="0074186B">
        <w:rPr>
          <w:rFonts w:hint="eastAsia"/>
        </w:rPr>
        <w:t>学</w:t>
      </w:r>
      <w:r w:rsidRPr="0074186B">
        <w:rPr>
          <w:rFonts w:hint="eastAsia"/>
        </w:rPr>
        <w:t>、儿科护理</w:t>
      </w:r>
      <w:r w:rsidR="0074186B">
        <w:rPr>
          <w:rFonts w:hint="eastAsia"/>
        </w:rPr>
        <w:t>学</w:t>
      </w:r>
      <w:r w:rsidRPr="0074186B">
        <w:rPr>
          <w:rFonts w:hint="eastAsia"/>
        </w:rPr>
        <w:t>、医学遗传学与优生优育等核心课程，以及思想道德与法</w:t>
      </w:r>
      <w:r w:rsidR="0074186B">
        <w:rPr>
          <w:rFonts w:hint="eastAsia"/>
        </w:rPr>
        <w:t>治</w:t>
      </w:r>
      <w:r w:rsidRPr="0074186B">
        <w:rPr>
          <w:rFonts w:hint="eastAsia"/>
        </w:rPr>
        <w:t>、</w:t>
      </w:r>
      <w:r w:rsidR="0074186B" w:rsidRPr="0074186B">
        <w:rPr>
          <w:rFonts w:hint="eastAsia"/>
        </w:rPr>
        <w:t>习近平新时代中国特色社会主义思想概论</w:t>
      </w:r>
      <w:r w:rsidR="0074186B">
        <w:rPr>
          <w:rFonts w:hint="eastAsia"/>
        </w:rPr>
        <w:t>、</w:t>
      </w:r>
      <w:r w:rsidRPr="0074186B">
        <w:rPr>
          <w:rFonts w:hint="eastAsia"/>
        </w:rPr>
        <w:t>英语、大学生</w:t>
      </w:r>
      <w:r w:rsidR="0074186B">
        <w:rPr>
          <w:rFonts w:hint="eastAsia"/>
        </w:rPr>
        <w:t>职业规划与创业指导、</w:t>
      </w:r>
      <w:r w:rsidR="0074186B" w:rsidRPr="0074186B">
        <w:rPr>
          <w:rFonts w:hint="eastAsia"/>
        </w:rPr>
        <w:t>大学生心理健康教育</w:t>
      </w:r>
      <w:r w:rsidRPr="0074186B">
        <w:rPr>
          <w:rFonts w:hint="eastAsia"/>
        </w:rPr>
        <w:t>等公共课程，拓展了学生视野，增强了学生核心竞争力。</w:t>
      </w:r>
    </w:p>
    <w:p w14:paraId="688815ED" w14:textId="5D731F31" w:rsidR="00ED2177" w:rsidRDefault="00000000" w:rsidP="00265CF7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考取证书情况：助产</w:t>
      </w:r>
      <w:r w:rsidRPr="0074186B">
        <w:rPr>
          <w:rFonts w:hint="eastAsia"/>
        </w:rPr>
        <w:t>专业学生在毕业时可参加全国护士执业资格证书考试，成绩合格者可取得护士执业资格证书，该证书在全国范围内有效</w:t>
      </w:r>
      <w:r w:rsidR="0074186B">
        <w:rPr>
          <w:rFonts w:hint="eastAsia"/>
        </w:rPr>
        <w:t>。</w:t>
      </w:r>
      <w:r>
        <w:rPr>
          <w:rFonts w:hint="eastAsia"/>
        </w:rPr>
        <w:t>该专业护士执业资格考试通过率达</w:t>
      </w:r>
      <w:r>
        <w:rPr>
          <w:rFonts w:hint="eastAsia"/>
        </w:rPr>
        <w:t>95%</w:t>
      </w:r>
      <w:r>
        <w:rPr>
          <w:rFonts w:hint="eastAsia"/>
        </w:rPr>
        <w:t>以上，并逐年提高。</w:t>
      </w:r>
      <w:r w:rsidRPr="0074186B">
        <w:rPr>
          <w:rFonts w:hint="eastAsia"/>
        </w:rPr>
        <w:t>学生在校期间，可以报名参加教育部“</w:t>
      </w:r>
      <w:r w:rsidRPr="0074186B">
        <w:rPr>
          <w:rFonts w:hint="eastAsia"/>
        </w:rPr>
        <w:t>1+X</w:t>
      </w:r>
      <w:r w:rsidRPr="0074186B">
        <w:rPr>
          <w:rFonts w:hint="eastAsia"/>
        </w:rPr>
        <w:t>”职业技能等级证书考试，该专业学生近三年</w:t>
      </w:r>
      <w:r>
        <w:rPr>
          <w:rFonts w:hint="eastAsia"/>
        </w:rPr>
        <w:t>参加</w:t>
      </w:r>
      <w:r>
        <w:rPr>
          <w:rFonts w:hint="eastAsia"/>
        </w:rPr>
        <w:t>1</w:t>
      </w:r>
      <w:r>
        <w:t>+X</w:t>
      </w:r>
      <w:r>
        <w:rPr>
          <w:rFonts w:hint="eastAsia"/>
        </w:rPr>
        <w:t>母婴护理职业技能等级证书考试，通过率达</w:t>
      </w:r>
      <w:r>
        <w:rPr>
          <w:rFonts w:hint="eastAsia"/>
        </w:rPr>
        <w:t>99%</w:t>
      </w:r>
      <w:r>
        <w:rPr>
          <w:rFonts w:hint="eastAsia"/>
        </w:rPr>
        <w:t>以上。</w:t>
      </w:r>
    </w:p>
    <w:p w14:paraId="47BE0621" w14:textId="77777777" w:rsidR="00ED2177" w:rsidRDefault="00000000" w:rsidP="00265CF7">
      <w:pP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五、实训条件</w:t>
      </w:r>
    </w:p>
    <w:p w14:paraId="5FFE0271" w14:textId="77777777" w:rsidR="00ED2177" w:rsidRDefault="00000000" w:rsidP="00265CF7">
      <w:pPr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1.</w:t>
      </w:r>
      <w:r>
        <w:rPr>
          <w:rFonts w:hint="eastAsia"/>
          <w:shd w:val="clear" w:color="auto" w:fill="FFFFFF"/>
        </w:rPr>
        <w:t>校内实训基地：助产专业高仿真</w:t>
      </w:r>
      <w:proofErr w:type="gramStart"/>
      <w:r>
        <w:rPr>
          <w:rFonts w:hint="eastAsia"/>
          <w:shd w:val="clear" w:color="auto" w:fill="FFFFFF"/>
        </w:rPr>
        <w:t>护理康养校内</w:t>
      </w:r>
      <w:proofErr w:type="gramEnd"/>
      <w:r>
        <w:rPr>
          <w:rFonts w:hint="eastAsia"/>
          <w:shd w:val="clear" w:color="auto" w:fill="FFFFFF"/>
        </w:rPr>
        <w:t>实训基地面积</w:t>
      </w:r>
      <w:r>
        <w:rPr>
          <w:rFonts w:hint="eastAsia"/>
          <w:shd w:val="clear" w:color="auto" w:fill="FFFFFF"/>
        </w:rPr>
        <w:t>12400</w:t>
      </w:r>
      <w:r>
        <w:rPr>
          <w:rFonts w:hint="eastAsia"/>
          <w:shd w:val="clear" w:color="auto" w:fill="FFFFFF"/>
        </w:rPr>
        <w:t>平方米，床位数</w:t>
      </w:r>
      <w:r>
        <w:rPr>
          <w:rFonts w:hint="eastAsia"/>
          <w:shd w:val="clear" w:color="auto" w:fill="FFFFFF"/>
        </w:rPr>
        <w:t>139</w:t>
      </w:r>
      <w:r>
        <w:rPr>
          <w:rFonts w:hint="eastAsia"/>
          <w:shd w:val="clear" w:color="auto" w:fill="FFFFFF"/>
        </w:rPr>
        <w:t>张，达到一所中型医院的水平。学院以模拟医院建设思路优化</w:t>
      </w:r>
      <w:r>
        <w:rPr>
          <w:rFonts w:hint="eastAsia"/>
          <w:shd w:val="clear" w:color="auto" w:fill="FFFFFF"/>
        </w:rPr>
        <w:t>6</w:t>
      </w:r>
      <w:r>
        <w:rPr>
          <w:rFonts w:hint="eastAsia"/>
          <w:shd w:val="clear" w:color="auto" w:fill="FFFFFF"/>
        </w:rPr>
        <w:t>个中心</w:t>
      </w:r>
      <w:r>
        <w:rPr>
          <w:rFonts w:hint="eastAsia"/>
          <w:shd w:val="clear" w:color="auto" w:fill="FFFFFF"/>
        </w:rPr>
        <w:t>,</w:t>
      </w:r>
      <w:r>
        <w:rPr>
          <w:rFonts w:hint="eastAsia"/>
          <w:shd w:val="clear" w:color="auto" w:fill="FFFFFF"/>
        </w:rPr>
        <w:t>即成人护理中心与模拟病房、</w:t>
      </w:r>
      <w:r>
        <w:rPr>
          <w:rFonts w:hint="eastAsia"/>
          <w:shd w:val="clear" w:color="auto" w:fill="FFFFFF"/>
        </w:rPr>
        <w:t>ICU</w:t>
      </w:r>
      <w:r>
        <w:rPr>
          <w:rFonts w:hint="eastAsia"/>
          <w:shd w:val="clear" w:color="auto" w:fill="FFFFFF"/>
        </w:rPr>
        <w:t>与急救护理中心、手术室与外科护理中心、母婴护理中心、康复治疗与护理中心、老年照护与社区护</w:t>
      </w:r>
      <w:r>
        <w:rPr>
          <w:rFonts w:hint="eastAsia"/>
          <w:shd w:val="clear" w:color="auto" w:fill="FFFFFF"/>
        </w:rPr>
        <w:lastRenderedPageBreak/>
        <w:t>理中心；建有基础护理实训室、助产实训室、模拟产房、内外科护理实训室、五官科护理实训室、妇产科护理实训室、儿科护理实训室、中医护理实训室、康复护理实训室等实训室</w:t>
      </w:r>
      <w:r>
        <w:rPr>
          <w:rFonts w:hint="eastAsia"/>
          <w:shd w:val="clear" w:color="auto" w:fill="FFFFFF"/>
        </w:rPr>
        <w:t>65</w:t>
      </w:r>
      <w:r>
        <w:rPr>
          <w:rFonts w:hint="eastAsia"/>
          <w:shd w:val="clear" w:color="auto" w:fill="FFFFFF"/>
        </w:rPr>
        <w:t>个；配备标准病床、设备带、抢救车、心电监护仪、</w:t>
      </w:r>
      <w:r>
        <w:rPr>
          <w:rFonts w:hint="eastAsia"/>
          <w:shd w:val="clear" w:color="auto" w:fill="FFFFFF"/>
        </w:rPr>
        <w:t>ICU</w:t>
      </w:r>
      <w:r>
        <w:rPr>
          <w:rFonts w:hint="eastAsia"/>
          <w:shd w:val="clear" w:color="auto" w:fill="FFFFFF"/>
        </w:rPr>
        <w:t>吊塔、呼吸机等主流品牌的先进设备，高仿真医学模型价值超</w:t>
      </w:r>
      <w:r>
        <w:rPr>
          <w:rFonts w:hint="eastAsia"/>
          <w:shd w:val="clear" w:color="auto" w:fill="FFFFFF"/>
        </w:rPr>
        <w:t>1000</w:t>
      </w:r>
      <w:r>
        <w:rPr>
          <w:rFonts w:hint="eastAsia"/>
          <w:shd w:val="clear" w:color="auto" w:fill="FFFFFF"/>
        </w:rPr>
        <w:t>余万元；投入信息化教学建设资金</w:t>
      </w:r>
      <w:r>
        <w:rPr>
          <w:rFonts w:hint="eastAsia"/>
          <w:shd w:val="clear" w:color="auto" w:fill="FFFFFF"/>
        </w:rPr>
        <w:t>668</w:t>
      </w:r>
      <w:r>
        <w:rPr>
          <w:rFonts w:hint="eastAsia"/>
          <w:shd w:val="clear" w:color="auto" w:fill="FFFFFF"/>
        </w:rPr>
        <w:t>万元，极大地提升了助产专业的信息化教学水平，达到省内领先、国内一流的建设水平。</w:t>
      </w:r>
      <w:r>
        <w:rPr>
          <w:rFonts w:hint="eastAsia"/>
          <w:shd w:val="clear" w:color="auto" w:fill="FFFFFF"/>
        </w:rPr>
        <w:t>2</w:t>
      </w:r>
      <w:r>
        <w:rPr>
          <w:shd w:val="clear" w:color="auto" w:fill="FFFFFF"/>
        </w:rPr>
        <w:t>021</w:t>
      </w:r>
      <w:r>
        <w:rPr>
          <w:rFonts w:hint="eastAsia"/>
          <w:shd w:val="clear" w:color="auto" w:fill="FFFFFF"/>
        </w:rPr>
        <w:t>年新建助产虚拟仿真实训室</w:t>
      </w:r>
      <w:r>
        <w:rPr>
          <w:rFonts w:hint="eastAsia"/>
          <w:shd w:val="clear" w:color="auto" w:fill="FFFFFF"/>
        </w:rPr>
        <w:t>2</w:t>
      </w:r>
      <w:r>
        <w:rPr>
          <w:rFonts w:hint="eastAsia"/>
          <w:shd w:val="clear" w:color="auto" w:fill="FFFFFF"/>
        </w:rPr>
        <w:t>间，投入资金</w:t>
      </w:r>
      <w:r>
        <w:rPr>
          <w:rFonts w:hint="eastAsia"/>
          <w:shd w:val="clear" w:color="auto" w:fill="FFFFFF"/>
        </w:rPr>
        <w:t>200</w:t>
      </w:r>
      <w:r>
        <w:rPr>
          <w:rFonts w:hint="eastAsia"/>
          <w:shd w:val="clear" w:color="auto" w:fill="FFFFFF"/>
        </w:rPr>
        <w:t>多万，</w:t>
      </w:r>
      <w:r>
        <w:rPr>
          <w:shd w:val="clear" w:color="auto" w:fill="FFFFFF"/>
        </w:rPr>
        <w:t>虚拟现实技术与职业教育教学深度融合，</w:t>
      </w:r>
      <w:r>
        <w:rPr>
          <w:rFonts w:hint="eastAsia"/>
          <w:shd w:val="clear" w:color="auto" w:fill="FFFFFF"/>
        </w:rPr>
        <w:t>有力地提升了实训条件。</w:t>
      </w:r>
    </w:p>
    <w:p w14:paraId="2EB09CD1" w14:textId="20014F11" w:rsidR="00ED2177" w:rsidRDefault="00E26368" w:rsidP="00265CF7">
      <w:pPr>
        <w:rPr>
          <w:rFonts w:ascii="楷体_GB2312" w:eastAsia="楷体_GB2312" w:hAnsi="楷体_GB2312" w:cs="楷体_GB2312" w:hint="eastAsia"/>
        </w:rPr>
      </w:pPr>
      <w:r>
        <w:rPr>
          <w:noProof/>
        </w:rPr>
        <w:drawing>
          <wp:inline distT="0" distB="0" distL="0" distR="0" wp14:anchorId="3D8099A3" wp14:editId="1BA958A0">
            <wp:extent cx="2767029" cy="1847905"/>
            <wp:effectExtent l="0" t="0" r="0" b="0"/>
            <wp:docPr id="14357717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26" cy="185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0000">
        <w:rPr>
          <w:rFonts w:hint="eastAsia"/>
        </w:rPr>
        <w:t xml:space="preserve">  </w:t>
      </w:r>
      <w:r w:rsidR="00000000">
        <w:rPr>
          <w:noProof/>
        </w:rPr>
        <w:drawing>
          <wp:inline distT="0" distB="0" distL="114300" distR="114300" wp14:anchorId="1DA9B51B" wp14:editId="12957EA4">
            <wp:extent cx="2646045" cy="1899920"/>
            <wp:effectExtent l="0" t="0" r="8255" b="5080"/>
            <wp:docPr id="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ascii="楷体_GB2312" w:eastAsia="楷体_GB2312" w:hAnsi="楷体_GB2312" w:cs="楷体_GB2312" w:hint="eastAsia"/>
        </w:rPr>
        <w:t xml:space="preserve">  </w:t>
      </w:r>
    </w:p>
    <w:p w14:paraId="4151A991" w14:textId="7440DE0F" w:rsidR="00E26368" w:rsidRDefault="00E26368" w:rsidP="00265CF7">
      <w:pPr>
        <w:ind w:firstLineChars="700" w:firstLine="1470"/>
      </w:pPr>
      <w:r>
        <w:rPr>
          <w:rFonts w:hint="eastAsia"/>
        </w:rPr>
        <w:t>虚拟仿真实训室</w:t>
      </w:r>
      <w:r>
        <w:rPr>
          <w:rFonts w:hint="eastAsia"/>
        </w:rPr>
        <w:t xml:space="preserve"> </w:t>
      </w:r>
      <w:r w:rsidR="00000000">
        <w:rPr>
          <w:rFonts w:hint="eastAsia"/>
        </w:rPr>
        <w:t xml:space="preserve">                              </w:t>
      </w:r>
      <w:r w:rsidR="00000000">
        <w:rPr>
          <w:rFonts w:hint="eastAsia"/>
        </w:rPr>
        <w:t>模拟产房</w:t>
      </w:r>
    </w:p>
    <w:p w14:paraId="6E6CB3ED" w14:textId="52EB505D" w:rsidR="00E26368" w:rsidRDefault="00E26368" w:rsidP="00265CF7">
      <w:pPr>
        <w:rPr>
          <w:rFonts w:hint="eastAsia"/>
        </w:rPr>
      </w:pPr>
      <w:r>
        <w:rPr>
          <w:noProof/>
        </w:rPr>
        <w:drawing>
          <wp:inline distT="0" distB="0" distL="0" distR="0" wp14:anchorId="0FE6FA5C" wp14:editId="5F514537">
            <wp:extent cx="2769664" cy="1849664"/>
            <wp:effectExtent l="0" t="0" r="0" b="0"/>
            <wp:docPr id="1199754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36" cy="1862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1D58586F" wp14:editId="4A97952B">
            <wp:extent cx="2518490" cy="1887648"/>
            <wp:effectExtent l="0" t="0" r="0" b="0"/>
            <wp:docPr id="40393109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65" cy="1922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B4C9B" w14:textId="5C505AD4" w:rsidR="00E26368" w:rsidRDefault="00E26368" w:rsidP="00265CF7">
      <w:pPr>
        <w:rPr>
          <w:rFonts w:hint="eastAsia"/>
        </w:rPr>
      </w:pPr>
      <w:r>
        <w:rPr>
          <w:rFonts w:hint="eastAsia"/>
        </w:rPr>
        <w:t xml:space="preserve">              </w:t>
      </w:r>
      <w:r>
        <w:rPr>
          <w:rFonts w:hint="eastAsia"/>
        </w:rPr>
        <w:t>重症监护室</w:t>
      </w:r>
      <w:r w:rsidR="00265CF7">
        <w:rPr>
          <w:rFonts w:hint="eastAsia"/>
        </w:rPr>
        <w:t xml:space="preserve">                                  </w:t>
      </w:r>
      <w:r w:rsidR="00265CF7">
        <w:rPr>
          <w:rFonts w:hint="eastAsia"/>
        </w:rPr>
        <w:t>急救训练室</w:t>
      </w:r>
    </w:p>
    <w:p w14:paraId="7654C40E" w14:textId="66760D37" w:rsidR="00ED2177" w:rsidRDefault="00000000" w:rsidP="00265CF7">
      <w:pPr>
        <w:pStyle w:val="a4"/>
        <w:numPr>
          <w:ilvl w:val="0"/>
          <w:numId w:val="1"/>
        </w:numPr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校外实践基地：助产专业教学注重学生实践操作能力的培养和临床经验的积累，该专业与</w:t>
      </w:r>
      <w:r>
        <w:rPr>
          <w:rFonts w:hint="eastAsia"/>
        </w:rPr>
        <w:t>山东省立医院、山东大学齐鲁医院、山东省千佛山医院、山东中医药大学附属医院、山东省妇幼保健院、济南市妇幼保健院</w:t>
      </w:r>
      <w:r w:rsidR="0074186B">
        <w:rPr>
          <w:rFonts w:hint="eastAsia"/>
        </w:rPr>
        <w:t>、济南市中医</w:t>
      </w:r>
      <w:r w:rsidR="00E26368">
        <w:rPr>
          <w:rFonts w:hint="eastAsia"/>
        </w:rPr>
        <w:t>院</w:t>
      </w:r>
      <w:r w:rsidR="0074186B">
        <w:rPr>
          <w:rFonts w:hint="eastAsia"/>
        </w:rPr>
        <w:t>、青岛</w:t>
      </w:r>
      <w:r w:rsidR="00265CF7">
        <w:rPr>
          <w:rFonts w:hint="eastAsia"/>
        </w:rPr>
        <w:t>大学</w:t>
      </w:r>
      <w:r w:rsidR="0074186B">
        <w:rPr>
          <w:rFonts w:hint="eastAsia"/>
        </w:rPr>
        <w:t>附属医院</w:t>
      </w:r>
      <w:r>
        <w:rPr>
          <w:rFonts w:hint="eastAsia"/>
        </w:rPr>
        <w:t>等省内外多家知名医疗机构建立了</w:t>
      </w:r>
      <w:r>
        <w:rPr>
          <w:rFonts w:hint="eastAsia"/>
          <w:shd w:val="clear" w:color="auto" w:fill="FFFFFF"/>
        </w:rPr>
        <w:t>紧密的</w:t>
      </w:r>
      <w:r>
        <w:rPr>
          <w:rFonts w:hint="eastAsia"/>
        </w:rPr>
        <w:t>合作关系，</w:t>
      </w:r>
      <w:r>
        <w:rPr>
          <w:rFonts w:hint="eastAsia"/>
          <w:shd w:val="clear" w:color="auto" w:fill="FFFFFF"/>
        </w:rPr>
        <w:t>为学生提供实训、实习等机会。</w:t>
      </w:r>
    </w:p>
    <w:p w14:paraId="2CF25036" w14:textId="77777777" w:rsidR="00ED2177" w:rsidRDefault="00000000" w:rsidP="00265CF7">
      <w:pPr>
        <w:pStyle w:val="a4"/>
      </w:pPr>
      <w:r>
        <w:rPr>
          <w:rFonts w:hint="eastAsia"/>
        </w:rPr>
        <w:lastRenderedPageBreak/>
        <w:t xml:space="preserve">  </w:t>
      </w:r>
      <w:r>
        <w:rPr>
          <w:noProof/>
        </w:rPr>
        <w:drawing>
          <wp:inline distT="0" distB="0" distL="114300" distR="114300" wp14:anchorId="0C28050A" wp14:editId="76561198">
            <wp:extent cx="2699385" cy="1873885"/>
            <wp:effectExtent l="0" t="0" r="5715" b="12065"/>
            <wp:docPr id="10" name="图片 10" descr="6f2ee47e4062664bdf5df9e0a95c8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f2ee47e4062664bdf5df9e0a95c87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5EEDE090" wp14:editId="66CCE753">
            <wp:extent cx="2609215" cy="1910715"/>
            <wp:effectExtent l="0" t="0" r="635" b="13335"/>
            <wp:docPr id="3" name="图片 5" descr="齐鲁医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齐鲁医院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FCA9" w14:textId="5EF9FD98" w:rsidR="00ED2177" w:rsidRDefault="00000000" w:rsidP="00265CF7">
      <w:pPr>
        <w:pStyle w:val="a4"/>
        <w:rPr>
          <w:rFonts w:ascii="宋体" w:eastAsia="宋体" w:hAnsi="Calibri" w:cs="宋体"/>
          <w:kern w:val="2"/>
          <w:sz w:val="18"/>
          <w:szCs w:val="18"/>
        </w:rPr>
      </w:pPr>
      <w:r>
        <w:rPr>
          <w:rFonts w:hint="eastAsia"/>
        </w:rPr>
        <w:t xml:space="preserve">               </w:t>
      </w:r>
      <w:r>
        <w:rPr>
          <w:rFonts w:hint="eastAsia"/>
        </w:rPr>
        <w:t>山东省立医院</w:t>
      </w:r>
      <w:r>
        <w:rPr>
          <w:rFonts w:hint="eastAsia"/>
        </w:rPr>
        <w:t xml:space="preserve">                 </w:t>
      </w:r>
      <w:r w:rsidR="00E26368">
        <w:rPr>
          <w:rFonts w:hint="eastAsia"/>
        </w:rPr>
        <w:t xml:space="preserve"> </w:t>
      </w:r>
      <w:r>
        <w:rPr>
          <w:rFonts w:hint="eastAsia"/>
        </w:rPr>
        <w:t xml:space="preserve">  </w:t>
      </w:r>
      <w:r>
        <w:rPr>
          <w:rFonts w:hint="eastAsia"/>
        </w:rPr>
        <w:t>山东大学齐鲁医院</w:t>
      </w:r>
    </w:p>
    <w:p w14:paraId="6C18BF73" w14:textId="77777777" w:rsidR="00ED2177" w:rsidRDefault="00000000" w:rsidP="00265CF7">
      <w:pP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六、创新创业与学历提升</w:t>
      </w:r>
    </w:p>
    <w:p w14:paraId="0C7599BD" w14:textId="77777777" w:rsidR="00ED2177" w:rsidRDefault="00000000" w:rsidP="00265CF7">
      <w:pPr>
        <w:pStyle w:val="a4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1.</w:t>
      </w:r>
      <w:r>
        <w:rPr>
          <w:rFonts w:hint="eastAsia"/>
          <w:shd w:val="clear" w:color="auto" w:fill="FFFFFF"/>
        </w:rPr>
        <w:t>创新创业大赛</w:t>
      </w:r>
    </w:p>
    <w:p w14:paraId="16979DFC" w14:textId="77777777" w:rsidR="00ED2177" w:rsidRDefault="00000000" w:rsidP="00265CF7">
      <w:pPr>
        <w:pStyle w:val="a4"/>
        <w:ind w:firstLineChars="200" w:firstLine="480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助产专业学生近年来踊跃参与各</w:t>
      </w:r>
      <w:proofErr w:type="gramStart"/>
      <w:r>
        <w:rPr>
          <w:rFonts w:hint="eastAsia"/>
          <w:shd w:val="clear" w:color="auto" w:fill="FFFFFF"/>
        </w:rPr>
        <w:t>类创新</w:t>
      </w:r>
      <w:proofErr w:type="gramEnd"/>
      <w:r>
        <w:rPr>
          <w:rFonts w:hint="eastAsia"/>
          <w:shd w:val="clear" w:color="auto" w:fill="FFFFFF"/>
        </w:rPr>
        <w:t>创业大赛，取得了丰硕成果。该专业项目</w:t>
      </w:r>
      <w:proofErr w:type="gramStart"/>
      <w:r>
        <w:rPr>
          <w:rFonts w:hint="eastAsia"/>
          <w:shd w:val="clear" w:color="auto" w:fill="FFFFFF"/>
        </w:rPr>
        <w:t>新肤灵手木</w:t>
      </w:r>
      <w:proofErr w:type="gramEnd"/>
      <w:r>
        <w:rPr>
          <w:rFonts w:hint="eastAsia"/>
          <w:shd w:val="clear" w:color="auto" w:fill="FFFFFF"/>
        </w:rPr>
        <w:t>创面封闭</w:t>
      </w:r>
      <w:proofErr w:type="gramStart"/>
      <w:r>
        <w:rPr>
          <w:rFonts w:hint="eastAsia"/>
          <w:shd w:val="clear" w:color="auto" w:fill="FFFFFF"/>
        </w:rPr>
        <w:t>生物胶获中国</w:t>
      </w:r>
      <w:proofErr w:type="gramEnd"/>
      <w:r>
        <w:rPr>
          <w:rFonts w:hint="eastAsia"/>
          <w:shd w:val="clear" w:color="auto" w:fill="FFFFFF"/>
        </w:rPr>
        <w:t>国际大学生创新大赛</w:t>
      </w:r>
      <w:r>
        <w:rPr>
          <w:rFonts w:hint="eastAsia"/>
          <w:shd w:val="clear" w:color="auto" w:fill="FFFFFF"/>
        </w:rPr>
        <w:t>(2023)</w:t>
      </w:r>
      <w:r>
        <w:rPr>
          <w:rFonts w:hint="eastAsia"/>
          <w:shd w:val="clear" w:color="auto" w:fill="FFFFFF"/>
        </w:rPr>
        <w:t>铜奖，“食里春风”获山东省第四届黄炎培职业教育创新创业比赛金奖、第十二届“挑战杯”山东省创业比赛银奖、第六届山东省“互联网</w:t>
      </w:r>
      <w:r>
        <w:rPr>
          <w:rFonts w:hint="eastAsia"/>
          <w:shd w:val="clear" w:color="auto" w:fill="FFFFFF"/>
        </w:rPr>
        <w:t>+</w:t>
      </w:r>
      <w:r>
        <w:rPr>
          <w:rFonts w:hint="eastAsia"/>
          <w:shd w:val="clear" w:color="auto" w:fill="FFFFFF"/>
        </w:rPr>
        <w:t>”大学生创新创业大赛铜奖；项目“‘济救侠’——急救长征路上的</w:t>
      </w:r>
      <w:proofErr w:type="gramStart"/>
      <w:r>
        <w:rPr>
          <w:rFonts w:hint="eastAsia"/>
          <w:shd w:val="clear" w:color="auto" w:fill="FFFFFF"/>
        </w:rPr>
        <w:t>践行</w:t>
      </w:r>
      <w:proofErr w:type="gramEnd"/>
      <w:r>
        <w:rPr>
          <w:rFonts w:hint="eastAsia"/>
          <w:shd w:val="clear" w:color="auto" w:fill="FFFFFF"/>
        </w:rPr>
        <w:t>者”获得第五届山东省黄炎培职业教育创新创业大赛二等奖、第十三届山东省大学生科技节——“联桥杯”山东省大学生</w:t>
      </w:r>
      <w:proofErr w:type="gramStart"/>
      <w:r>
        <w:rPr>
          <w:rFonts w:hint="eastAsia"/>
          <w:shd w:val="clear" w:color="auto" w:fill="FFFFFF"/>
        </w:rPr>
        <w:t>医养健康</w:t>
      </w:r>
      <w:proofErr w:type="gramEnd"/>
      <w:r>
        <w:rPr>
          <w:rFonts w:hint="eastAsia"/>
          <w:shd w:val="clear" w:color="auto" w:fill="FFFFFF"/>
        </w:rPr>
        <w:t>创新创业大赛三等奖、第三届济南市志愿服务大赛铜奖；项目“新型可穿戴式集尿袋”获</w:t>
      </w:r>
      <w:r>
        <w:rPr>
          <w:rFonts w:hint="eastAsia"/>
          <w:shd w:val="clear" w:color="auto" w:fill="FFFFFF"/>
        </w:rPr>
        <w:t>2021</w:t>
      </w:r>
      <w:r>
        <w:rPr>
          <w:rFonts w:hint="eastAsia"/>
          <w:shd w:val="clear" w:color="auto" w:fill="FFFFFF"/>
        </w:rPr>
        <w:t>年第十三届山东省大学生科技节——“联桥杯”第二届山东省大学生</w:t>
      </w:r>
      <w:proofErr w:type="gramStart"/>
      <w:r>
        <w:rPr>
          <w:rFonts w:hint="eastAsia"/>
          <w:shd w:val="clear" w:color="auto" w:fill="FFFFFF"/>
        </w:rPr>
        <w:t>医养健康</w:t>
      </w:r>
      <w:proofErr w:type="gramEnd"/>
      <w:r>
        <w:rPr>
          <w:rFonts w:hint="eastAsia"/>
          <w:shd w:val="clear" w:color="auto" w:fill="FFFFFF"/>
        </w:rPr>
        <w:t>创新创业大赛创意组一等奖；“糖易检</w:t>
      </w:r>
      <w:r>
        <w:rPr>
          <w:rFonts w:hint="eastAsia"/>
          <w:shd w:val="clear" w:color="auto" w:fill="FFFFFF"/>
        </w:rPr>
        <w:t>-</w:t>
      </w:r>
      <w:r>
        <w:rPr>
          <w:rFonts w:hint="eastAsia"/>
          <w:shd w:val="clear" w:color="auto" w:fill="FFFFFF"/>
        </w:rPr>
        <w:t>拉曼光谱无创检测赋能健康中国的先行者”获</w:t>
      </w:r>
      <w:r>
        <w:rPr>
          <w:rFonts w:hint="eastAsia"/>
          <w:shd w:val="clear" w:color="auto" w:fill="FFFFFF"/>
        </w:rPr>
        <w:t>2022</w:t>
      </w:r>
      <w:r>
        <w:rPr>
          <w:rFonts w:hint="eastAsia"/>
          <w:shd w:val="clear" w:color="auto" w:fill="FFFFFF"/>
        </w:rPr>
        <w:t>年山东省黄炎培职业教育创新创业大赛一等奖；“智能交互病房管理解决方案”获</w:t>
      </w:r>
      <w:r>
        <w:rPr>
          <w:rFonts w:hint="eastAsia"/>
          <w:shd w:val="clear" w:color="auto" w:fill="FFFFFF"/>
        </w:rPr>
        <w:t>2022</w:t>
      </w:r>
      <w:r>
        <w:rPr>
          <w:rFonts w:hint="eastAsia"/>
          <w:shd w:val="clear" w:color="auto" w:fill="FFFFFF"/>
        </w:rPr>
        <w:t>年山东省“互联网</w:t>
      </w:r>
      <w:r>
        <w:rPr>
          <w:rFonts w:hint="eastAsia"/>
          <w:shd w:val="clear" w:color="auto" w:fill="FFFFFF"/>
        </w:rPr>
        <w:t>+</w:t>
      </w:r>
      <w:r>
        <w:rPr>
          <w:rFonts w:hint="eastAsia"/>
          <w:shd w:val="clear" w:color="auto" w:fill="FFFFFF"/>
        </w:rPr>
        <w:t>”大学生创新创业大赛银奖；“如松正脊”志愿服务</w:t>
      </w:r>
      <w:proofErr w:type="gramStart"/>
      <w:r>
        <w:rPr>
          <w:rFonts w:hint="eastAsia"/>
          <w:shd w:val="clear" w:color="auto" w:fill="FFFFFF"/>
        </w:rPr>
        <w:t>团队获</w:t>
      </w:r>
      <w:proofErr w:type="gramEnd"/>
      <w:r>
        <w:rPr>
          <w:rFonts w:hint="eastAsia"/>
          <w:shd w:val="clear" w:color="auto" w:fill="FFFFFF"/>
        </w:rPr>
        <w:t>2022</w:t>
      </w:r>
      <w:r>
        <w:rPr>
          <w:rFonts w:hint="eastAsia"/>
          <w:shd w:val="clear" w:color="auto" w:fill="FFFFFF"/>
        </w:rPr>
        <w:t>年中国青年志愿服务项目金奖。</w:t>
      </w:r>
    </w:p>
    <w:p w14:paraId="51949A79" w14:textId="77777777" w:rsidR="00ED2177" w:rsidRDefault="00000000" w:rsidP="00265CF7">
      <w:pPr>
        <w:pStyle w:val="a4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2.</w:t>
      </w:r>
      <w:r>
        <w:rPr>
          <w:rFonts w:hint="eastAsia"/>
          <w:shd w:val="clear" w:color="auto" w:fill="FFFFFF"/>
        </w:rPr>
        <w:t>技能大赛</w:t>
      </w:r>
    </w:p>
    <w:p w14:paraId="4CF6EA33" w14:textId="77777777" w:rsidR="00ED2177" w:rsidRDefault="00000000" w:rsidP="00265CF7">
      <w:pPr>
        <w:pStyle w:val="a4"/>
        <w:ind w:firstLineChars="200" w:firstLine="480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助产专业致力于教育教学改革及学生操作能力提升，一方面完善了“系赛</w:t>
      </w:r>
      <w:r>
        <w:rPr>
          <w:rFonts w:hint="eastAsia"/>
          <w:shd w:val="clear" w:color="auto" w:fill="FFFFFF"/>
        </w:rPr>
        <w:t>-</w:t>
      </w:r>
      <w:r>
        <w:rPr>
          <w:rFonts w:hint="eastAsia"/>
          <w:shd w:val="clear" w:color="auto" w:fill="FFFFFF"/>
        </w:rPr>
        <w:t>院赛</w:t>
      </w:r>
      <w:r>
        <w:rPr>
          <w:rFonts w:hint="eastAsia"/>
          <w:shd w:val="clear" w:color="auto" w:fill="FFFFFF"/>
        </w:rPr>
        <w:t>-</w:t>
      </w:r>
      <w:r>
        <w:rPr>
          <w:rFonts w:hint="eastAsia"/>
          <w:shd w:val="clear" w:color="auto" w:fill="FFFFFF"/>
        </w:rPr>
        <w:t>省赛</w:t>
      </w:r>
      <w:r>
        <w:rPr>
          <w:rFonts w:hint="eastAsia"/>
          <w:shd w:val="clear" w:color="auto" w:fill="FFFFFF"/>
        </w:rPr>
        <w:t>-</w:t>
      </w:r>
      <w:r>
        <w:rPr>
          <w:rFonts w:hint="eastAsia"/>
          <w:shd w:val="clear" w:color="auto" w:fill="FFFFFF"/>
        </w:rPr>
        <w:t>国赛”四级大赛体系，选拔优秀学生参加专业技能大赛；一方面设立特色校内赛项，鼓励学生创新实践，为学生创新创业打下基础。该专业学生在省赛、国赛中多次获奖，达到了“以赛促教、以赛促学、以赛促建、以赛促</w:t>
      </w:r>
      <w:proofErr w:type="gramStart"/>
      <w:r>
        <w:rPr>
          <w:rFonts w:hint="eastAsia"/>
          <w:shd w:val="clear" w:color="auto" w:fill="FFFFFF"/>
        </w:rPr>
        <w:t>研</w:t>
      </w:r>
      <w:proofErr w:type="gramEnd"/>
      <w:r>
        <w:rPr>
          <w:rFonts w:hint="eastAsia"/>
          <w:shd w:val="clear" w:color="auto" w:fill="FFFFFF"/>
        </w:rPr>
        <w:t>”的目的。张海琴、徐群、苏佩老</w:t>
      </w:r>
      <w:r>
        <w:rPr>
          <w:rFonts w:hint="eastAsia"/>
          <w:shd w:val="clear" w:color="auto" w:fill="FFFFFF"/>
        </w:rPr>
        <w:lastRenderedPageBreak/>
        <w:t>师指导学生参加第一、第二届山东省职业院校助产专业技能大赛，基护组老师指导学生参加“护理技能”竞赛项目，获得奖项若干。</w:t>
      </w:r>
    </w:p>
    <w:p w14:paraId="0CF1E1A3" w14:textId="511C78C7" w:rsidR="00265CF7" w:rsidRDefault="00000000" w:rsidP="00577A4C">
      <w:pPr>
        <w:ind w:leftChars="100" w:left="210"/>
        <w:rPr>
          <w:rFonts w:hint="eastAsia"/>
        </w:rPr>
      </w:pPr>
      <w:r>
        <w:rPr>
          <w:noProof/>
        </w:rPr>
        <w:drawing>
          <wp:inline distT="0" distB="0" distL="114300" distR="114300" wp14:anchorId="5DD35463" wp14:editId="0F592FC3">
            <wp:extent cx="2717800" cy="1742440"/>
            <wp:effectExtent l="0" t="0" r="6350" b="1016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7A4C"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114300" distR="114300" wp14:anchorId="7C1543BF" wp14:editId="058F4EB2">
            <wp:extent cx="2499986" cy="1726564"/>
            <wp:effectExtent l="0" t="0" r="0" b="762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9109" cy="173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1B47FCF" wp14:editId="4D840E46">
            <wp:extent cx="2730787" cy="1892721"/>
            <wp:effectExtent l="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6949" cy="18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A4C">
        <w:rPr>
          <w:rFonts w:hint="eastAsia"/>
          <w:noProof/>
        </w:rPr>
        <w:t xml:space="preserve">  </w:t>
      </w:r>
      <w:r w:rsidR="00265CF7">
        <w:rPr>
          <w:noProof/>
        </w:rPr>
        <w:drawing>
          <wp:inline distT="0" distB="0" distL="0" distR="0" wp14:anchorId="2968E0D8" wp14:editId="6FBAB995">
            <wp:extent cx="2457709" cy="1888477"/>
            <wp:effectExtent l="0" t="0" r="0" b="0"/>
            <wp:docPr id="20736578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94" cy="1904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35F5B" w14:textId="77777777" w:rsidR="00ED2177" w:rsidRDefault="00000000" w:rsidP="00265CF7">
      <w:pPr>
        <w:pStyle w:val="a4"/>
        <w:rPr>
          <w:rFonts w:hint="eastAsia"/>
          <w:shd w:val="clear" w:color="auto" w:fill="FFFFFF"/>
        </w:rPr>
      </w:pPr>
      <w:bookmarkStart w:id="1" w:name="_Toc35345001"/>
      <w:r>
        <w:rPr>
          <w:shd w:val="clear" w:color="auto" w:fill="FFFFFF"/>
        </w:rPr>
        <w:t>3</w:t>
      </w:r>
      <w:r>
        <w:rPr>
          <w:rFonts w:hint="eastAsia"/>
          <w:shd w:val="clear" w:color="auto" w:fill="FFFFFF"/>
        </w:rPr>
        <w:t>.</w:t>
      </w:r>
      <w:bookmarkEnd w:id="1"/>
      <w:r>
        <w:rPr>
          <w:rFonts w:hint="eastAsia"/>
          <w:shd w:val="clear" w:color="auto" w:fill="FFFFFF"/>
        </w:rPr>
        <w:t>学历提升情况</w:t>
      </w:r>
    </w:p>
    <w:p w14:paraId="583DF9C1" w14:textId="77777777" w:rsidR="00ED2177" w:rsidRPr="00265CF7" w:rsidRDefault="00000000" w:rsidP="00265CF7">
      <w:pPr>
        <w:pStyle w:val="a4"/>
        <w:ind w:firstLineChars="200" w:firstLine="480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学生毕业当年，可根据当年度国家教育部和山东省教育厅发布的专升本通知，报考护理学等相关专业，参加全省统一的专升本考试。专升本毕业的学生，第一学历为本科学历。</w:t>
      </w:r>
      <w:r w:rsidRPr="00265CF7">
        <w:rPr>
          <w:rFonts w:hint="eastAsia"/>
          <w:shd w:val="clear" w:color="auto" w:fill="FFFFFF"/>
        </w:rPr>
        <w:t>我院</w:t>
      </w:r>
      <w:r w:rsidRPr="00265CF7">
        <w:rPr>
          <w:rFonts w:hint="eastAsia"/>
          <w:shd w:val="clear" w:color="auto" w:fill="FFFFFF"/>
        </w:rPr>
        <w:t>2024</w:t>
      </w:r>
      <w:r w:rsidRPr="00265CF7">
        <w:rPr>
          <w:rFonts w:hint="eastAsia"/>
          <w:shd w:val="clear" w:color="auto" w:fill="FFFFFF"/>
        </w:rPr>
        <w:t>年护理系有</w:t>
      </w:r>
      <w:r w:rsidRPr="00265CF7">
        <w:rPr>
          <w:rFonts w:hint="eastAsia"/>
          <w:shd w:val="clear" w:color="auto" w:fill="FFFFFF"/>
        </w:rPr>
        <w:t>209</w:t>
      </w:r>
      <w:r w:rsidRPr="00265CF7">
        <w:rPr>
          <w:rFonts w:hint="eastAsia"/>
          <w:shd w:val="clear" w:color="auto" w:fill="FFFFFF"/>
        </w:rPr>
        <w:t>名同学顺利考入德州学院、齐鲁医药学院等本科院校继续深造。</w:t>
      </w:r>
    </w:p>
    <w:p w14:paraId="5CA336D4" w14:textId="77777777" w:rsidR="00ED2177" w:rsidRDefault="00000000" w:rsidP="00265CF7">
      <w:pP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bookmarkStart w:id="2" w:name="_Toc35345004"/>
      <w: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七、</w:t>
      </w:r>
      <w:bookmarkEnd w:id="2"/>
      <w: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实习与就业</w:t>
      </w:r>
    </w:p>
    <w:p w14:paraId="7C7B5B6C" w14:textId="77777777" w:rsidR="00ED2177" w:rsidRDefault="00000000" w:rsidP="00265CF7">
      <w:pPr>
        <w:pStyle w:val="a4"/>
        <w:rPr>
          <w:rFonts w:hint="eastAsia"/>
          <w:shd w:val="clear" w:color="auto" w:fill="FFFFFF"/>
        </w:rPr>
      </w:pPr>
      <w:bookmarkStart w:id="3" w:name="_Toc35345005"/>
      <w:r>
        <w:rPr>
          <w:rFonts w:hint="eastAsia"/>
          <w:shd w:val="clear" w:color="auto" w:fill="FFFFFF"/>
        </w:rPr>
        <w:t>1</w:t>
      </w:r>
      <w:bookmarkEnd w:id="3"/>
      <w:r>
        <w:rPr>
          <w:rFonts w:hint="eastAsia"/>
          <w:shd w:val="clear" w:color="auto" w:fill="FFFFFF"/>
        </w:rPr>
        <w:t>.</w:t>
      </w:r>
      <w:r>
        <w:rPr>
          <w:rFonts w:hint="eastAsia"/>
          <w:shd w:val="clear" w:color="auto" w:fill="FFFFFF"/>
        </w:rPr>
        <w:t>校外实习基地</w:t>
      </w:r>
    </w:p>
    <w:p w14:paraId="236F3A78" w14:textId="77777777" w:rsidR="00ED2177" w:rsidRDefault="00000000" w:rsidP="00265CF7">
      <w:pPr>
        <w:pStyle w:val="a4"/>
        <w:ind w:firstLineChars="200" w:firstLine="480"/>
      </w:pPr>
      <w:r>
        <w:rPr>
          <w:rFonts w:hint="eastAsia"/>
          <w:shd w:val="clear" w:color="auto" w:fill="FFFFFF"/>
        </w:rPr>
        <w:t>学院地处省会济南，实习条件优越，校外实习基地包括</w:t>
      </w:r>
      <w:r>
        <w:rPr>
          <w:rFonts w:hint="eastAsia"/>
        </w:rPr>
        <w:t>山东省立医院、山东省千佛山医院、山东中医药大学附属医院、山东省妇幼保健院、济南市妇幼保健院、济南市中心医院、威海市妇幼保健院、青岛大学附属医院、深圳市儿童医院以及驻济部队医院等</w:t>
      </w:r>
      <w:r>
        <w:rPr>
          <w:rFonts w:hint="eastAsia"/>
        </w:rPr>
        <w:t>50</w:t>
      </w:r>
      <w:r>
        <w:rPr>
          <w:rFonts w:hint="eastAsia"/>
        </w:rPr>
        <w:t>多所高水平的医疗机构</w:t>
      </w:r>
      <w:r>
        <w:rPr>
          <w:rFonts w:hint="eastAsia"/>
          <w:shd w:val="clear" w:color="auto" w:fill="FFFFFF"/>
        </w:rPr>
        <w:t>，有效地保障了毕业实习质量。</w:t>
      </w:r>
    </w:p>
    <w:p w14:paraId="7D22C75C" w14:textId="77777777" w:rsidR="00ED2177" w:rsidRDefault="00000000" w:rsidP="00265CF7">
      <w:pPr>
        <w:pStyle w:val="a4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lastRenderedPageBreak/>
        <w:t>2.</w:t>
      </w:r>
      <w:r>
        <w:rPr>
          <w:rFonts w:hint="eastAsia"/>
          <w:shd w:val="clear" w:color="auto" w:fill="FFFFFF"/>
        </w:rPr>
        <w:t>就业方向</w:t>
      </w:r>
    </w:p>
    <w:p w14:paraId="3A471659" w14:textId="116CB1CD" w:rsidR="00ED2177" w:rsidRDefault="00000000" w:rsidP="00265CF7">
      <w:pPr>
        <w:pStyle w:val="a4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主</w:t>
      </w:r>
      <w:r w:rsidR="00265CF7">
        <w:rPr>
          <w:rFonts w:hint="eastAsia"/>
          <w:shd w:val="clear" w:color="auto" w:fill="FFFFFF"/>
        </w:rPr>
        <w:t xml:space="preserve">  </w:t>
      </w:r>
      <w:r>
        <w:rPr>
          <w:rFonts w:hint="eastAsia"/>
          <w:shd w:val="clear" w:color="auto" w:fill="FFFFFF"/>
        </w:rPr>
        <w:t>要面向各级综合性医院和妇幼保健院（所）、妇幼保健管理机构，以及孕妇学校、亲子活动中心和月嫂培训中心等社区妇幼保健机构组织，从事助产、临床护理、计划生育和妇幼保健管理及服务等工作。</w:t>
      </w:r>
    </w:p>
    <w:p w14:paraId="54312CF9" w14:textId="77777777" w:rsidR="00ED2177" w:rsidRDefault="00000000" w:rsidP="00265CF7">
      <w:pPr>
        <w:pStyle w:val="a4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3.</w:t>
      </w:r>
      <w:r>
        <w:rPr>
          <w:rFonts w:hint="eastAsia"/>
          <w:shd w:val="clear" w:color="auto" w:fill="FFFFFF"/>
        </w:rPr>
        <w:t>学生就业情况</w:t>
      </w:r>
    </w:p>
    <w:p w14:paraId="7D9721B9" w14:textId="77777777" w:rsidR="00ED2177" w:rsidRDefault="00000000" w:rsidP="00265CF7">
      <w:pPr>
        <w:pStyle w:val="a4"/>
        <w:ind w:firstLineChars="200" w:firstLine="480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助产</w:t>
      </w:r>
      <w:r>
        <w:rPr>
          <w:shd w:val="clear" w:color="auto" w:fill="FFFFFF"/>
        </w:rPr>
        <w:t>专业每年</w:t>
      </w:r>
      <w:r>
        <w:rPr>
          <w:rFonts w:hint="eastAsia"/>
          <w:shd w:val="clear" w:color="auto" w:fill="FFFFFF"/>
        </w:rPr>
        <w:t>向省市级大医院和妇幼专科医院等相关单位</w:t>
      </w:r>
      <w:r>
        <w:rPr>
          <w:shd w:val="clear" w:color="auto" w:fill="FFFFFF"/>
        </w:rPr>
        <w:t>输送大批优秀毕业生</w:t>
      </w:r>
      <w:r>
        <w:rPr>
          <w:rFonts w:hint="eastAsia"/>
          <w:shd w:val="clear" w:color="auto" w:fill="FFFFFF"/>
        </w:rPr>
        <w:t>，她们以扎实的基本功和优秀的品质获得用人单位的认可。</w:t>
      </w:r>
    </w:p>
    <w:p w14:paraId="29F5AB2C" w14:textId="77777777" w:rsidR="00ED2177" w:rsidRDefault="00000000" w:rsidP="00265CF7">
      <w:pPr>
        <w:pStyle w:val="a4"/>
        <w:ind w:firstLineChars="200" w:firstLine="480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学院建有完善的就业保障体系，在积极推动“实习与就业高度融合”的基础上，积极拓展就业新途径、新渠道，确保毕业生专业对口就业率达</w:t>
      </w:r>
      <w:r>
        <w:rPr>
          <w:rFonts w:hint="eastAsia"/>
          <w:shd w:val="clear" w:color="auto" w:fill="FFFFFF"/>
        </w:rPr>
        <w:t>9</w:t>
      </w:r>
      <w:r>
        <w:rPr>
          <w:shd w:val="clear" w:color="auto" w:fill="FFFFFF"/>
        </w:rPr>
        <w:t>5%</w:t>
      </w:r>
      <w:r>
        <w:rPr>
          <w:rFonts w:hint="eastAsia"/>
          <w:shd w:val="clear" w:color="auto" w:fill="FFFFFF"/>
        </w:rPr>
        <w:t>以上。</w:t>
      </w:r>
    </w:p>
    <w:p w14:paraId="50B47F4A" w14:textId="77777777" w:rsidR="00ED2177" w:rsidRDefault="00000000" w:rsidP="00265CF7">
      <w:pP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bookmarkStart w:id="4" w:name="_Toc35345003"/>
      <w: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八、丰富多彩的专业校园文化活动</w:t>
      </w:r>
      <w:bookmarkEnd w:id="4"/>
    </w:p>
    <w:p w14:paraId="37841E96" w14:textId="77777777" w:rsidR="00ED2177" w:rsidRDefault="00000000" w:rsidP="00265CF7">
      <w:pPr>
        <w:pStyle w:val="a4"/>
        <w:ind w:firstLineChars="200" w:firstLine="480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助产专业各类专业活动丰富多彩：每两周一次主题党团活动，</w:t>
      </w:r>
      <w:r>
        <w:rPr>
          <w:rFonts w:hint="eastAsia"/>
          <w:shd w:val="clear" w:color="auto" w:fill="FFFFFF"/>
        </w:rPr>
        <w:t>5</w:t>
      </w:r>
      <w:r>
        <w:rPr>
          <w:rFonts w:hint="eastAsia"/>
          <w:shd w:val="clear" w:color="auto" w:fill="FFFFFF"/>
        </w:rPr>
        <w:t>·</w:t>
      </w:r>
      <w:r>
        <w:rPr>
          <w:rFonts w:hint="eastAsia"/>
          <w:shd w:val="clear" w:color="auto" w:fill="FFFFFF"/>
        </w:rPr>
        <w:t>12</w:t>
      </w:r>
      <w:r>
        <w:rPr>
          <w:rFonts w:hint="eastAsia"/>
          <w:shd w:val="clear" w:color="auto" w:fill="FFFFFF"/>
        </w:rPr>
        <w:t>国际护士节暨职业教育宣传周学生技能展示活动，第二课堂护理、助产技能</w:t>
      </w:r>
      <w:proofErr w:type="gramStart"/>
      <w:r>
        <w:rPr>
          <w:rFonts w:hint="eastAsia"/>
          <w:shd w:val="clear" w:color="auto" w:fill="FFFFFF"/>
        </w:rPr>
        <w:t>实训与技能</w:t>
      </w:r>
      <w:proofErr w:type="gramEnd"/>
      <w:r>
        <w:rPr>
          <w:rFonts w:hint="eastAsia"/>
          <w:shd w:val="clear" w:color="auto" w:fill="FFFFFF"/>
        </w:rPr>
        <w:t>大赛等。“济救侠”志愿服务队获山东省大中专学生志愿者暑期“三下乡”社会实践活动“优秀服务队”荣誉称号。丰富多彩的专业活动，以赛促学、学以致用，不断提高助产专业教学质量和学生职业技能水平，培养学生的思维能力、动手能力和实践创新能力，丰富了学生的日常文化生活，为学生的求学生涯增光添彩。</w:t>
      </w:r>
    </w:p>
    <w:p w14:paraId="62963F20" w14:textId="77777777" w:rsidR="00ED2177" w:rsidRDefault="00000000" w:rsidP="00265CF7">
      <w:pPr>
        <w:rPr>
          <w:rFonts w:hint="eastAsia"/>
          <w:spacing w:val="8"/>
          <w:sz w:val="24"/>
          <w:shd w:val="clear" w:color="auto" w:fill="FFFFFF"/>
          <w:lang w:bidi="ar"/>
        </w:rPr>
      </w:pPr>
      <w:r>
        <w:rPr>
          <w:rFonts w:hint="eastAsia"/>
          <w:noProof/>
          <w:shd w:val="clear" w:color="auto" w:fill="FFFFFF"/>
          <w:lang w:bidi="ar"/>
        </w:rPr>
        <w:drawing>
          <wp:inline distT="0" distB="0" distL="114300" distR="114300" wp14:anchorId="161D309C" wp14:editId="78DE9334">
            <wp:extent cx="2741295" cy="1774825"/>
            <wp:effectExtent l="0" t="0" r="1905" b="15875"/>
            <wp:docPr id="17" name="图片 17" descr="3-1护士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-1护士节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hd w:val="clear" w:color="auto" w:fill="FFFFFF"/>
          <w:lang w:bidi="ar"/>
        </w:rPr>
        <w:t xml:space="preserve"> </w:t>
      </w:r>
      <w:r>
        <w:rPr>
          <w:rFonts w:hint="eastAsia"/>
          <w:noProof/>
          <w:shd w:val="clear" w:color="auto" w:fill="FFFFFF"/>
          <w:lang w:bidi="ar"/>
        </w:rPr>
        <w:drawing>
          <wp:inline distT="0" distB="0" distL="114300" distR="114300" wp14:anchorId="0DC23D7C" wp14:editId="6FBD80CE">
            <wp:extent cx="2738120" cy="1775460"/>
            <wp:effectExtent l="0" t="0" r="5080" b="15240"/>
            <wp:docPr id="18" name="图片 18" descr="4-7护士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-7护士节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9846" w14:textId="77777777" w:rsidR="00ED2177" w:rsidRDefault="00000000" w:rsidP="00265CF7">
      <w:pPr>
        <w:ind w:firstLineChars="1500" w:firstLine="3150"/>
        <w:rPr>
          <w:rFonts w:hint="eastAsia"/>
          <w:spacing w:val="8"/>
          <w:sz w:val="24"/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5</w:t>
      </w:r>
      <w:r>
        <w:rPr>
          <w:rFonts w:hint="eastAsia"/>
          <w:shd w:val="clear" w:color="auto" w:fill="FFFFFF"/>
          <w:lang w:bidi="ar"/>
        </w:rPr>
        <w:t>·</w:t>
      </w:r>
      <w:r>
        <w:rPr>
          <w:rFonts w:hint="eastAsia"/>
          <w:shd w:val="clear" w:color="auto" w:fill="FFFFFF"/>
          <w:lang w:bidi="ar"/>
        </w:rPr>
        <w:t>12</w:t>
      </w:r>
      <w:r>
        <w:rPr>
          <w:rFonts w:hint="eastAsia"/>
          <w:shd w:val="clear" w:color="auto" w:fill="FFFFFF"/>
          <w:lang w:bidi="ar"/>
        </w:rPr>
        <w:t>护士节授帽、宣誓活动</w:t>
      </w:r>
    </w:p>
    <w:p w14:paraId="66DE939D" w14:textId="77777777" w:rsidR="00ED2177" w:rsidRDefault="00000000" w:rsidP="00265CF7">
      <w:pPr>
        <w:rPr>
          <w:rFonts w:hint="eastAsia"/>
          <w:shd w:val="clear" w:color="auto" w:fill="FFFFFF"/>
          <w:lang w:bidi="ar"/>
        </w:rPr>
      </w:pPr>
      <w:r>
        <w:rPr>
          <w:rFonts w:hint="eastAsia"/>
          <w:noProof/>
          <w:shd w:val="clear" w:color="auto" w:fill="FFFFFF"/>
          <w:lang w:bidi="ar"/>
        </w:rPr>
        <w:lastRenderedPageBreak/>
        <w:drawing>
          <wp:inline distT="0" distB="0" distL="114300" distR="114300" wp14:anchorId="540358F8" wp14:editId="1F78FEEF">
            <wp:extent cx="2687955" cy="1781175"/>
            <wp:effectExtent l="0" t="0" r="4445" b="9525"/>
            <wp:docPr id="16" name="图片 16" descr="0d2a7e91fd39e12efe8d61856ff0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d2a7e91fd39e12efe8d61856ff075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hd w:val="clear" w:color="auto" w:fill="FFFFFF"/>
          <w:lang w:bidi="ar"/>
        </w:rPr>
        <w:t xml:space="preserve">  </w:t>
      </w:r>
      <w:r>
        <w:rPr>
          <w:noProof/>
          <w:shd w:val="clear" w:color="auto" w:fill="FFFFFF"/>
          <w:lang w:bidi="ar"/>
        </w:rPr>
        <w:drawing>
          <wp:inline distT="0" distB="0" distL="114300" distR="114300" wp14:anchorId="7FD8CC52" wp14:editId="3B235A27">
            <wp:extent cx="2825115" cy="1797685"/>
            <wp:effectExtent l="0" t="0" r="13335" b="12065"/>
            <wp:docPr id="19" name="图片 19" descr="4-12护士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-12护士节"/>
                    <pic:cNvPicPr>
                      <a:picLocks noChangeAspect="1"/>
                    </pic:cNvPicPr>
                  </pic:nvPicPr>
                  <pic:blipFill>
                    <a:blip r:embed="rId24"/>
                    <a:srcRect b="15791"/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D43E" w14:textId="77777777" w:rsidR="00ED2177" w:rsidRDefault="00000000" w:rsidP="00265CF7">
      <w:pPr>
        <w:ind w:firstLineChars="1500" w:firstLine="3150"/>
        <w:rPr>
          <w:rFonts w:hint="eastAsia"/>
          <w:shd w:val="clear" w:color="auto" w:fill="FFFFFF"/>
          <w:lang w:bidi="ar"/>
        </w:rPr>
      </w:pPr>
      <w:r>
        <w:rPr>
          <w:rFonts w:hint="eastAsia"/>
          <w:shd w:val="clear" w:color="auto" w:fill="FFFFFF"/>
          <w:lang w:bidi="ar"/>
        </w:rPr>
        <w:t>5</w:t>
      </w:r>
      <w:r>
        <w:rPr>
          <w:rFonts w:hint="eastAsia"/>
          <w:shd w:val="clear" w:color="auto" w:fill="FFFFFF"/>
          <w:lang w:bidi="ar"/>
        </w:rPr>
        <w:t>·</w:t>
      </w:r>
      <w:r>
        <w:rPr>
          <w:rFonts w:hint="eastAsia"/>
          <w:shd w:val="clear" w:color="auto" w:fill="FFFFFF"/>
          <w:lang w:bidi="ar"/>
        </w:rPr>
        <w:t>12</w:t>
      </w:r>
      <w:r>
        <w:rPr>
          <w:rFonts w:hint="eastAsia"/>
          <w:shd w:val="clear" w:color="auto" w:fill="FFFFFF"/>
          <w:lang w:bidi="ar"/>
        </w:rPr>
        <w:t>护士节系列活动</w:t>
      </w:r>
    </w:p>
    <w:p w14:paraId="23C7F8B6" w14:textId="77777777" w:rsidR="00ED2177" w:rsidRDefault="00000000" w:rsidP="00265CF7">
      <w:pP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bookmarkStart w:id="5" w:name="_Toc35345009"/>
      <w: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九、招生政策</w:t>
      </w:r>
      <w:bookmarkEnd w:id="5"/>
    </w:p>
    <w:p w14:paraId="499D1BB5" w14:textId="77777777" w:rsidR="00ED2177" w:rsidRDefault="00000000" w:rsidP="00265CF7">
      <w:pPr>
        <w:pStyle w:val="a4"/>
        <w:ind w:firstLineChars="200" w:firstLine="480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本专业招收全日制高中毕业生。</w:t>
      </w:r>
    </w:p>
    <w:p w14:paraId="2B3CD46F" w14:textId="77777777" w:rsidR="00ED2177" w:rsidRDefault="00000000" w:rsidP="00265CF7">
      <w:pPr>
        <w:pStyle w:val="a4"/>
        <w:ind w:firstLineChars="200" w:firstLine="480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夏季高考考生需参加山东省统一组织的文化课考试。考生按照山东省教育招生考试院</w:t>
      </w:r>
      <w:r w:rsidRPr="00265CF7">
        <w:rPr>
          <w:shd w:val="clear" w:color="auto" w:fill="FFFFFF"/>
        </w:rPr>
        <w:t>高职（专科）</w:t>
      </w:r>
      <w:r>
        <w:rPr>
          <w:rFonts w:hint="eastAsia"/>
          <w:shd w:val="clear" w:color="auto" w:fill="FFFFFF"/>
        </w:rPr>
        <w:t>填报志愿的时间段</w:t>
      </w:r>
      <w:proofErr w:type="gramStart"/>
      <w:r>
        <w:rPr>
          <w:rFonts w:hint="eastAsia"/>
          <w:shd w:val="clear" w:color="auto" w:fill="FFFFFF"/>
        </w:rPr>
        <w:t>登录省招考</w:t>
      </w:r>
      <w:proofErr w:type="gramEnd"/>
      <w:r>
        <w:rPr>
          <w:rFonts w:hint="eastAsia"/>
          <w:shd w:val="clear" w:color="auto" w:fill="FFFFFF"/>
        </w:rPr>
        <w:t>院网站填报济南护理职业学院高考志愿。</w:t>
      </w:r>
    </w:p>
    <w:p w14:paraId="57AE6C75" w14:textId="77777777" w:rsidR="00ED2177" w:rsidRDefault="00000000" w:rsidP="00265CF7">
      <w:pP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bookmarkStart w:id="6" w:name="_Toc35345010"/>
      <w: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十、</w:t>
      </w:r>
      <w:r>
        <w:rPr>
          <w:rStyle w:val="a5"/>
          <w:rFonts w:ascii="楷体_GB2312" w:eastAsia="楷体_GB2312" w:hAnsi="楷体_GB2312" w:cs="楷体_GB2312"/>
          <w:bCs/>
          <w:spacing w:val="8"/>
          <w:kern w:val="0"/>
          <w:sz w:val="24"/>
          <w:shd w:val="clear" w:color="auto" w:fill="FFFFFF"/>
          <w:lang w:bidi="ar"/>
        </w:rPr>
        <w:t>贫困生资助</w:t>
      </w:r>
      <w:bookmarkEnd w:id="6"/>
    </w:p>
    <w:p w14:paraId="59839EF1" w14:textId="77777777" w:rsidR="00ED2177" w:rsidRDefault="00000000" w:rsidP="00265CF7">
      <w:pPr>
        <w:pStyle w:val="a4"/>
        <w:ind w:firstLineChars="200" w:firstLine="480"/>
        <w:rPr>
          <w:rFonts w:ascii="楷体" w:eastAsia="楷体" w:hAnsi="楷体" w:hint="eastAsia"/>
        </w:rPr>
      </w:pPr>
      <w:r>
        <w:rPr>
          <w:rFonts w:hint="eastAsia"/>
          <w:color w:val="0000FF"/>
          <w:shd w:val="clear" w:color="auto" w:fill="FFFFFF"/>
        </w:rPr>
        <w:t>学院</w:t>
      </w:r>
      <w:r>
        <w:rPr>
          <w:rFonts w:hint="eastAsia"/>
          <w:shd w:val="clear" w:color="auto" w:fill="FFFFFF"/>
        </w:rPr>
        <w:t>通过奖、贷、助、补、免等多种资助方式帮助学生完成学业。家庭经济困难学生可申请助学贷款、“绿色通道”、奖助学金、学费减免、勤工助学等资助项目。资助条件和标准由</w:t>
      </w:r>
      <w:r>
        <w:rPr>
          <w:rFonts w:hint="eastAsia"/>
          <w:color w:val="0000FF"/>
          <w:shd w:val="clear" w:color="auto" w:fill="FFFFFF"/>
        </w:rPr>
        <w:t>学院</w:t>
      </w:r>
      <w:r>
        <w:rPr>
          <w:rFonts w:hint="eastAsia"/>
          <w:shd w:val="clear" w:color="auto" w:fill="FFFFFF"/>
        </w:rPr>
        <w:t>根据学生家庭经济情况，按照省财政厅、省教育厅等</w:t>
      </w:r>
      <w:r>
        <w:rPr>
          <w:rFonts w:hint="eastAsia"/>
          <w:shd w:val="clear" w:color="auto" w:fill="FFFFFF"/>
        </w:rPr>
        <w:t>5</w:t>
      </w:r>
      <w:r>
        <w:rPr>
          <w:rFonts w:hint="eastAsia"/>
          <w:shd w:val="clear" w:color="auto" w:fill="FFFFFF"/>
        </w:rPr>
        <w:t>部门《山东省学生资助资金管理办法》（</w:t>
      </w:r>
      <w:proofErr w:type="gramStart"/>
      <w:r>
        <w:rPr>
          <w:rFonts w:hint="eastAsia"/>
          <w:shd w:val="clear" w:color="auto" w:fill="FFFFFF"/>
        </w:rPr>
        <w:t>鲁财科教</w:t>
      </w:r>
      <w:proofErr w:type="gramEnd"/>
      <w:r>
        <w:rPr>
          <w:rFonts w:hint="eastAsia"/>
          <w:shd w:val="clear" w:color="auto" w:fill="FFFFFF"/>
        </w:rPr>
        <w:t>〔</w:t>
      </w:r>
      <w:r>
        <w:rPr>
          <w:rFonts w:hint="eastAsia"/>
          <w:shd w:val="clear" w:color="auto" w:fill="FFFFFF"/>
        </w:rPr>
        <w:t>2022</w:t>
      </w:r>
      <w:r>
        <w:rPr>
          <w:rFonts w:hint="eastAsia"/>
          <w:shd w:val="clear" w:color="auto" w:fill="FFFFFF"/>
        </w:rPr>
        <w:t>〕</w:t>
      </w:r>
      <w:r>
        <w:rPr>
          <w:rFonts w:hint="eastAsia"/>
          <w:shd w:val="clear" w:color="auto" w:fill="FFFFFF"/>
        </w:rPr>
        <w:t xml:space="preserve">17 </w:t>
      </w:r>
      <w:r>
        <w:rPr>
          <w:rFonts w:hint="eastAsia"/>
          <w:shd w:val="clear" w:color="auto" w:fill="FFFFFF"/>
        </w:rPr>
        <w:t>号）以及</w:t>
      </w:r>
      <w:r>
        <w:rPr>
          <w:rFonts w:hint="eastAsia"/>
          <w:color w:val="0000FF"/>
          <w:shd w:val="clear" w:color="auto" w:fill="FFFFFF"/>
        </w:rPr>
        <w:t>学院</w:t>
      </w:r>
      <w:r>
        <w:rPr>
          <w:rFonts w:hint="eastAsia"/>
          <w:shd w:val="clear" w:color="auto" w:fill="FFFFFF"/>
        </w:rPr>
        <w:t>相关规定执行。</w:t>
      </w:r>
      <w:r>
        <w:rPr>
          <w:rFonts w:hint="eastAsia"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    </w:t>
      </w:r>
    </w:p>
    <w:p w14:paraId="2975669C" w14:textId="77777777" w:rsidR="00ED2177" w:rsidRDefault="00000000" w:rsidP="00265CF7">
      <w:pP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bookmarkStart w:id="7" w:name="_Toc35345011"/>
      <w: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十一、收费标准</w:t>
      </w:r>
      <w:bookmarkEnd w:id="7"/>
    </w:p>
    <w:p w14:paraId="17EE2718" w14:textId="77777777" w:rsidR="00ED2177" w:rsidRDefault="00000000" w:rsidP="00265CF7">
      <w:pPr>
        <w:pStyle w:val="a4"/>
        <w:ind w:firstLineChars="200" w:firstLine="480"/>
        <w:rPr>
          <w:rFonts w:hint="eastAsia"/>
          <w:shd w:val="clear" w:color="auto" w:fill="FFFFFF"/>
        </w:rPr>
      </w:pPr>
      <w:bookmarkStart w:id="8" w:name="_Toc35345012"/>
      <w:r>
        <w:rPr>
          <w:shd w:val="clear" w:color="auto" w:fill="FFFFFF"/>
        </w:rPr>
        <w:t>学费标准按照《山东省发展和改革委员会</w:t>
      </w:r>
      <w:r>
        <w:rPr>
          <w:shd w:val="clear" w:color="auto" w:fill="FFFFFF"/>
        </w:rPr>
        <w:t> </w:t>
      </w:r>
      <w:r>
        <w:rPr>
          <w:shd w:val="clear" w:color="auto" w:fill="FFFFFF"/>
        </w:rPr>
        <w:t>山东省财政厅</w:t>
      </w:r>
      <w:r>
        <w:rPr>
          <w:shd w:val="clear" w:color="auto" w:fill="FFFFFF"/>
        </w:rPr>
        <w:t> </w:t>
      </w:r>
      <w:r>
        <w:rPr>
          <w:shd w:val="clear" w:color="auto" w:fill="FFFFFF"/>
        </w:rPr>
        <w:t>山东省教育厅关于规范完善高校学费收费政策的通知》</w:t>
      </w:r>
      <w:r>
        <w:rPr>
          <w:shd w:val="clear" w:color="auto" w:fill="FFFFFF"/>
        </w:rPr>
        <w:t>(</w:t>
      </w:r>
      <w:proofErr w:type="gramStart"/>
      <w:r>
        <w:rPr>
          <w:shd w:val="clear" w:color="auto" w:fill="FFFFFF"/>
        </w:rPr>
        <w:t>鲁发改价格</w:t>
      </w:r>
      <w:proofErr w:type="gramEnd"/>
      <w:r>
        <w:rPr>
          <w:shd w:val="clear" w:color="auto" w:fill="FFFFFF"/>
        </w:rPr>
        <w:t>〔</w:t>
      </w:r>
      <w:r>
        <w:rPr>
          <w:shd w:val="clear" w:color="auto" w:fill="FFFFFF"/>
        </w:rPr>
        <w:t>2023</w:t>
      </w:r>
      <w:r>
        <w:rPr>
          <w:shd w:val="clear" w:color="auto" w:fill="FFFFFF"/>
        </w:rPr>
        <w:t>〕</w:t>
      </w:r>
      <w:r>
        <w:rPr>
          <w:shd w:val="clear" w:color="auto" w:fill="FFFFFF"/>
        </w:rPr>
        <w:t>559</w:t>
      </w:r>
      <w:r>
        <w:rPr>
          <w:shd w:val="clear" w:color="auto" w:fill="FFFFFF"/>
        </w:rPr>
        <w:t>号</w:t>
      </w:r>
      <w:r>
        <w:rPr>
          <w:shd w:val="clear" w:color="auto" w:fill="FFFFFF"/>
        </w:rPr>
        <w:t>)</w:t>
      </w:r>
      <w:r>
        <w:rPr>
          <w:shd w:val="clear" w:color="auto" w:fill="FFFFFF"/>
        </w:rPr>
        <w:t>文件执行。退费按照国家和省相关规定执行。</w:t>
      </w:r>
    </w:p>
    <w:p w14:paraId="265E94F1" w14:textId="77777777" w:rsidR="00ED2177" w:rsidRDefault="00000000" w:rsidP="00265CF7">
      <w:pP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r>
        <w:rPr>
          <w:rStyle w:val="a5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十二、联系方式</w:t>
      </w:r>
      <w:bookmarkEnd w:id="8"/>
    </w:p>
    <w:p w14:paraId="1584B77F" w14:textId="77777777" w:rsidR="00ED2177" w:rsidRDefault="00000000" w:rsidP="00265CF7">
      <w:pPr>
        <w:pStyle w:val="a4"/>
        <w:ind w:firstLineChars="200" w:firstLine="480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专业负责人：李贞</w:t>
      </w:r>
      <w:r>
        <w:rPr>
          <w:rFonts w:hint="eastAsia"/>
          <w:shd w:val="clear" w:color="auto" w:fill="FFFFFF"/>
        </w:rPr>
        <w:t xml:space="preserve">           15853179449</w:t>
      </w:r>
    </w:p>
    <w:p w14:paraId="1F8043BA" w14:textId="3030F836" w:rsidR="00ED2177" w:rsidRDefault="00265CF7" w:rsidP="00265CF7">
      <w:pPr>
        <w:pStyle w:val="a4"/>
        <w:ind w:firstLineChars="800" w:firstLine="1920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lastRenderedPageBreak/>
        <w:t>陈月婷</w:t>
      </w:r>
      <w:r w:rsidR="00000000">
        <w:rPr>
          <w:rFonts w:hint="eastAsia"/>
          <w:shd w:val="clear" w:color="auto" w:fill="FFFFFF"/>
        </w:rPr>
        <w:t xml:space="preserve">         </w:t>
      </w:r>
      <w:r>
        <w:rPr>
          <w:rFonts w:hint="eastAsia"/>
          <w:shd w:val="clear" w:color="auto" w:fill="FFFFFF"/>
        </w:rPr>
        <w:t>13173001312</w:t>
      </w:r>
    </w:p>
    <w:p w14:paraId="16B30014" w14:textId="77777777" w:rsidR="00ED2177" w:rsidRDefault="00000000" w:rsidP="00265CF7">
      <w:pPr>
        <w:pStyle w:val="a4"/>
        <w:ind w:firstLineChars="200" w:firstLine="480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招生咨询电话：（</w:t>
      </w:r>
      <w:r>
        <w:rPr>
          <w:rFonts w:hint="eastAsia"/>
          <w:shd w:val="clear" w:color="auto" w:fill="FFFFFF"/>
        </w:rPr>
        <w:t>0531</w:t>
      </w:r>
      <w:r>
        <w:rPr>
          <w:rFonts w:hint="eastAsia"/>
          <w:shd w:val="clear" w:color="auto" w:fill="FFFFFF"/>
        </w:rPr>
        <w:t>）</w:t>
      </w:r>
      <w:r>
        <w:rPr>
          <w:rFonts w:hint="eastAsia"/>
          <w:shd w:val="clear" w:color="auto" w:fill="FFFFFF"/>
        </w:rPr>
        <w:t>58164412</w:t>
      </w:r>
      <w:r>
        <w:rPr>
          <w:rFonts w:hint="eastAsia"/>
          <w:shd w:val="clear" w:color="auto" w:fill="FFFFFF"/>
        </w:rPr>
        <w:t>、</w:t>
      </w:r>
      <w:r>
        <w:rPr>
          <w:rFonts w:hint="eastAsia"/>
          <w:shd w:val="clear" w:color="auto" w:fill="FFFFFF"/>
        </w:rPr>
        <w:t>59532205</w:t>
      </w:r>
      <w:r>
        <w:rPr>
          <w:rFonts w:hint="eastAsia"/>
          <w:shd w:val="clear" w:color="auto" w:fill="FFFFFF"/>
        </w:rPr>
        <w:t>、</w:t>
      </w:r>
      <w:r>
        <w:rPr>
          <w:rFonts w:hint="eastAsia"/>
          <w:shd w:val="clear" w:color="auto" w:fill="FFFFFF"/>
        </w:rPr>
        <w:t>59822206</w:t>
      </w:r>
    </w:p>
    <w:p w14:paraId="6C16BA02" w14:textId="77777777" w:rsidR="00ED2177" w:rsidRDefault="00ED2177" w:rsidP="00265CF7"/>
    <w:sectPr w:rsidR="00ED2177"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DD02C98"/>
    <w:multiLevelType w:val="singleLevel"/>
    <w:tmpl w:val="DDD02C98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 w16cid:durableId="692465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JmYzNjMGRiYjUwMzUyMDFlZmU4MjA0MGYzMjc1ZmIifQ=="/>
  </w:docVars>
  <w:rsids>
    <w:rsidRoot w:val="000D62A2"/>
    <w:rsid w:val="000D62A2"/>
    <w:rsid w:val="000F0924"/>
    <w:rsid w:val="00265CF7"/>
    <w:rsid w:val="0038492D"/>
    <w:rsid w:val="003D6178"/>
    <w:rsid w:val="00434933"/>
    <w:rsid w:val="004501A3"/>
    <w:rsid w:val="00577A4C"/>
    <w:rsid w:val="006146D8"/>
    <w:rsid w:val="006F6398"/>
    <w:rsid w:val="0074186B"/>
    <w:rsid w:val="008477FC"/>
    <w:rsid w:val="009019F9"/>
    <w:rsid w:val="00A34251"/>
    <w:rsid w:val="00A903CB"/>
    <w:rsid w:val="00C327AB"/>
    <w:rsid w:val="00C649EB"/>
    <w:rsid w:val="00D42D05"/>
    <w:rsid w:val="00E26368"/>
    <w:rsid w:val="00ED2177"/>
    <w:rsid w:val="00F157A1"/>
    <w:rsid w:val="00FE68BD"/>
    <w:rsid w:val="031A1DE5"/>
    <w:rsid w:val="05CF7D50"/>
    <w:rsid w:val="06280BC2"/>
    <w:rsid w:val="070A144A"/>
    <w:rsid w:val="07A866A8"/>
    <w:rsid w:val="0A0A189F"/>
    <w:rsid w:val="0B235886"/>
    <w:rsid w:val="0C970ECF"/>
    <w:rsid w:val="0CE5577F"/>
    <w:rsid w:val="0DB00C3D"/>
    <w:rsid w:val="0E5A2FC7"/>
    <w:rsid w:val="128C5A5C"/>
    <w:rsid w:val="12A824D9"/>
    <w:rsid w:val="137039F7"/>
    <w:rsid w:val="139D29DC"/>
    <w:rsid w:val="148F7202"/>
    <w:rsid w:val="151B3968"/>
    <w:rsid w:val="17DA423E"/>
    <w:rsid w:val="183954F0"/>
    <w:rsid w:val="195A339F"/>
    <w:rsid w:val="1A267166"/>
    <w:rsid w:val="1AAA3BB3"/>
    <w:rsid w:val="25230C81"/>
    <w:rsid w:val="25EE7B77"/>
    <w:rsid w:val="292C1838"/>
    <w:rsid w:val="2A5F7C62"/>
    <w:rsid w:val="2A9C14B6"/>
    <w:rsid w:val="2BBB08A4"/>
    <w:rsid w:val="2C1271AA"/>
    <w:rsid w:val="2CC74BF7"/>
    <w:rsid w:val="2DBC1C2F"/>
    <w:rsid w:val="2DD456A2"/>
    <w:rsid w:val="2DDE18E1"/>
    <w:rsid w:val="2E87653C"/>
    <w:rsid w:val="306C4990"/>
    <w:rsid w:val="31671A93"/>
    <w:rsid w:val="36405DB3"/>
    <w:rsid w:val="39D7038B"/>
    <w:rsid w:val="3DCB353F"/>
    <w:rsid w:val="3EDB1BFF"/>
    <w:rsid w:val="3EF061F1"/>
    <w:rsid w:val="3FE5201F"/>
    <w:rsid w:val="48180B08"/>
    <w:rsid w:val="49E72A80"/>
    <w:rsid w:val="4D51188B"/>
    <w:rsid w:val="4EEA2AD2"/>
    <w:rsid w:val="4F8B1A32"/>
    <w:rsid w:val="50746F17"/>
    <w:rsid w:val="54235E62"/>
    <w:rsid w:val="54E350CE"/>
    <w:rsid w:val="56C11858"/>
    <w:rsid w:val="5F6B6968"/>
    <w:rsid w:val="6269280D"/>
    <w:rsid w:val="66CF6424"/>
    <w:rsid w:val="69BA5443"/>
    <w:rsid w:val="6C0F0DFC"/>
    <w:rsid w:val="6FAA3E8C"/>
    <w:rsid w:val="6FB53CC4"/>
    <w:rsid w:val="71D45D5E"/>
    <w:rsid w:val="73C53901"/>
    <w:rsid w:val="77B805F4"/>
    <w:rsid w:val="7F0819B7"/>
    <w:rsid w:val="7F24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0B28F8"/>
  <w15:docId w15:val="{84686286-B57C-4C4A-9F86-26A70D8E6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265CF7"/>
    <w:pPr>
      <w:spacing w:line="360" w:lineRule="auto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uiPriority w:val="9"/>
    <w:qFormat/>
    <w:pPr>
      <w:keepNext/>
      <w:keepLines/>
      <w:spacing w:before="340" w:after="330" w:line="240" w:lineRule="exac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autoRedefine/>
    <w:unhideWhenUsed/>
    <w:qFormat/>
    <w:rsid w:val="006F6398"/>
    <w:pPr>
      <w:spacing w:beforeAutospacing="1" w:afterAutospacing="1"/>
      <w:jc w:val="center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Normal (Web)"/>
    <w:basedOn w:val="a"/>
    <w:autoRedefine/>
    <w:qFormat/>
    <w:pPr>
      <w:spacing w:beforeAutospacing="1" w:afterAutospacing="1"/>
    </w:pPr>
    <w:rPr>
      <w:rFonts w:cs="Times New Roman"/>
      <w:kern w:val="0"/>
      <w:sz w:val="24"/>
    </w:rPr>
  </w:style>
  <w:style w:type="character" w:styleId="a5">
    <w:name w:val="Strong"/>
    <w:basedOn w:val="a0"/>
    <w:autoRedefine/>
    <w:qFormat/>
    <w:rPr>
      <w:b/>
    </w:rPr>
  </w:style>
  <w:style w:type="character" w:styleId="a6">
    <w:name w:val="Emphasis"/>
    <w:basedOn w:val="a0"/>
    <w:autoRedefine/>
    <w:qFormat/>
    <w:rPr>
      <w:i/>
    </w:rPr>
  </w:style>
  <w:style w:type="character" w:styleId="a7">
    <w:name w:val="Hyperlink"/>
    <w:basedOn w:val="a0"/>
    <w:autoRedefine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548</Words>
  <Characters>3124</Characters>
  <Application>Microsoft Office Word</Application>
  <DocSecurity>0</DocSecurity>
  <Lines>26</Lines>
  <Paragraphs>7</Paragraphs>
  <ScaleCrop>false</ScaleCrop>
  <Company>DoubleOX</Company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王悦霖 王</cp:lastModifiedBy>
  <cp:revision>8</cp:revision>
  <dcterms:created xsi:type="dcterms:W3CDTF">2020-07-17T01:11:00Z</dcterms:created>
  <dcterms:modified xsi:type="dcterms:W3CDTF">2025-04-04T07:12:00Z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57740D2887C541849AE80CDBD4BCAA5A</vt:lpwstr>
  </property>
</Properties>
</file>